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B" w:rsidRPr="00A01506" w:rsidRDefault="00E9705B" w:rsidP="00E9705B">
      <w:pPr>
        <w:ind w:left="11624"/>
        <w:jc w:val="right"/>
        <w:rPr>
          <w:sz w:val="22"/>
          <w:szCs w:val="22"/>
        </w:rPr>
      </w:pPr>
      <w:r w:rsidRPr="00A01506">
        <w:rPr>
          <w:sz w:val="22"/>
          <w:szCs w:val="22"/>
        </w:rPr>
        <w:t>Утверждаю:</w:t>
      </w:r>
    </w:p>
    <w:p w:rsidR="00E9705B" w:rsidRDefault="00E9705B" w:rsidP="00E9705B">
      <w:pPr>
        <w:jc w:val="right"/>
        <w:rPr>
          <w:sz w:val="22"/>
          <w:szCs w:val="22"/>
        </w:rPr>
      </w:pPr>
      <w:r w:rsidRPr="00A015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Директор</w:t>
      </w:r>
      <w:r>
        <w:rPr>
          <w:sz w:val="22"/>
          <w:szCs w:val="22"/>
        </w:rPr>
        <w:t xml:space="preserve"> МБОУ ДО «</w:t>
      </w:r>
      <w:proofErr w:type="spellStart"/>
      <w:r>
        <w:rPr>
          <w:sz w:val="22"/>
          <w:szCs w:val="22"/>
        </w:rPr>
        <w:t>Каргасокский</w:t>
      </w:r>
      <w:proofErr w:type="spellEnd"/>
      <w:r>
        <w:rPr>
          <w:sz w:val="22"/>
          <w:szCs w:val="22"/>
        </w:rPr>
        <w:t xml:space="preserve"> дом детского творчества»</w:t>
      </w:r>
      <w:r w:rsidRPr="00A01506">
        <w:rPr>
          <w:sz w:val="22"/>
          <w:szCs w:val="22"/>
        </w:rPr>
        <w:t xml:space="preserve"> </w:t>
      </w:r>
    </w:p>
    <w:p w:rsidR="00E9705B" w:rsidRPr="00A01506" w:rsidRDefault="00E9705B" w:rsidP="00E9705B">
      <w:pPr>
        <w:ind w:left="11624"/>
        <w:jc w:val="right"/>
        <w:rPr>
          <w:b/>
          <w:sz w:val="22"/>
          <w:szCs w:val="22"/>
        </w:rPr>
      </w:pPr>
      <w:r>
        <w:rPr>
          <w:sz w:val="22"/>
          <w:szCs w:val="22"/>
        </w:rPr>
        <w:t>В.Н.Маслов</w:t>
      </w:r>
      <w:r w:rsidRPr="00A01506">
        <w:rPr>
          <w:b/>
          <w:sz w:val="22"/>
          <w:szCs w:val="22"/>
        </w:rPr>
        <w:t xml:space="preserve"> </w:t>
      </w:r>
    </w:p>
    <w:p w:rsidR="00E9705B" w:rsidRPr="00E4519D" w:rsidRDefault="00E9705B" w:rsidP="00E9705B">
      <w:pPr>
        <w:tabs>
          <w:tab w:val="left" w:pos="13590"/>
        </w:tabs>
        <w:jc w:val="right"/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4519D">
        <w:rPr>
          <w:sz w:val="22"/>
          <w:szCs w:val="22"/>
          <w:u w:val="single"/>
        </w:rPr>
        <w:t>«5»</w:t>
      </w:r>
      <w:r>
        <w:rPr>
          <w:sz w:val="22"/>
          <w:szCs w:val="22"/>
          <w:u w:val="single"/>
        </w:rPr>
        <w:t xml:space="preserve"> </w:t>
      </w:r>
      <w:r w:rsidRPr="00E4519D">
        <w:rPr>
          <w:sz w:val="22"/>
          <w:szCs w:val="22"/>
          <w:u w:val="single"/>
        </w:rPr>
        <w:t>июня</w:t>
      </w:r>
      <w:r>
        <w:rPr>
          <w:sz w:val="22"/>
          <w:szCs w:val="22"/>
          <w:u w:val="single"/>
        </w:rPr>
        <w:t xml:space="preserve">  </w:t>
      </w:r>
      <w:r w:rsidRPr="00E4519D">
        <w:rPr>
          <w:sz w:val="22"/>
          <w:szCs w:val="22"/>
          <w:u w:val="single"/>
        </w:rPr>
        <w:t>2018 г.</w:t>
      </w:r>
    </w:p>
    <w:p w:rsidR="00E9705B" w:rsidRDefault="00E9705B" w:rsidP="00E9705B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:rsidR="00E9705B" w:rsidRDefault="00E9705B" w:rsidP="00E9705B">
      <w:pPr>
        <w:jc w:val="center"/>
        <w:rPr>
          <w:b/>
        </w:rPr>
      </w:pPr>
      <w:r w:rsidRPr="00FD1957">
        <w:rPr>
          <w:b/>
        </w:rPr>
        <w:t xml:space="preserve">по </w:t>
      </w:r>
      <w:r>
        <w:rPr>
          <w:b/>
        </w:rPr>
        <w:t>организации деятельности</w:t>
      </w:r>
      <w:r w:rsidRPr="00FD1957">
        <w:rPr>
          <w:b/>
        </w:rPr>
        <w:t xml:space="preserve"> </w:t>
      </w:r>
      <w:r>
        <w:rPr>
          <w:b/>
        </w:rPr>
        <w:t>Центра этнокультурного образования Томской области на 2018-2019 учебный год</w:t>
      </w:r>
    </w:p>
    <w:p w:rsidR="00E9705B" w:rsidRPr="00DD587F" w:rsidRDefault="00E9705B" w:rsidP="00E9705B">
      <w:pPr>
        <w:jc w:val="center"/>
        <w:rPr>
          <w:b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66"/>
        <w:gridCol w:w="2022"/>
        <w:gridCol w:w="2695"/>
        <w:gridCol w:w="2128"/>
        <w:gridCol w:w="2121"/>
        <w:gridCol w:w="2181"/>
        <w:gridCol w:w="7"/>
      </w:tblGrid>
      <w:tr w:rsidR="00E9705B" w:rsidRPr="00FD1957" w:rsidTr="00734197">
        <w:trPr>
          <w:gridAfter w:val="1"/>
          <w:wAfter w:w="7" w:type="dxa"/>
          <w:cantSplit/>
          <w:tblHeader/>
        </w:trPr>
        <w:tc>
          <w:tcPr>
            <w:tcW w:w="675" w:type="dxa"/>
            <w:vMerge w:val="restart"/>
            <w:shd w:val="clear" w:color="auto" w:fill="E0E0E0"/>
            <w:vAlign w:val="center"/>
          </w:tcPr>
          <w:p w:rsidR="00E9705B" w:rsidRPr="008F14E5" w:rsidRDefault="00E9705B" w:rsidP="0073419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  <w:rPr>
                <w:b/>
              </w:rPr>
            </w:pPr>
            <w:r w:rsidRPr="00FD1957">
              <w:rPr>
                <w:b/>
              </w:rPr>
              <w:t>Название мероприятия</w:t>
            </w:r>
          </w:p>
        </w:tc>
        <w:tc>
          <w:tcPr>
            <w:tcW w:w="2022" w:type="dxa"/>
            <w:vMerge w:val="restart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  <w:rPr>
                <w:b/>
              </w:rPr>
            </w:pPr>
            <w:r w:rsidRPr="00FD1957">
              <w:rPr>
                <w:b/>
              </w:rPr>
              <w:t>Срок проведения, ответственный</w:t>
            </w:r>
          </w:p>
        </w:tc>
        <w:tc>
          <w:tcPr>
            <w:tcW w:w="9125" w:type="dxa"/>
            <w:gridSpan w:val="4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  <w:rPr>
                <w:b/>
              </w:rPr>
            </w:pPr>
            <w:r w:rsidRPr="00FD1957">
              <w:rPr>
                <w:b/>
              </w:rPr>
              <w:t>Формы представления результатов деятельности</w:t>
            </w:r>
          </w:p>
        </w:tc>
      </w:tr>
      <w:tr w:rsidR="00E9705B" w:rsidRPr="00FD1957" w:rsidTr="00734197">
        <w:trPr>
          <w:gridAfter w:val="1"/>
          <w:wAfter w:w="7" w:type="dxa"/>
          <w:cantSplit/>
          <w:tblHeader/>
        </w:trPr>
        <w:tc>
          <w:tcPr>
            <w:tcW w:w="675" w:type="dxa"/>
            <w:vMerge/>
            <w:shd w:val="clear" w:color="auto" w:fill="E0E0E0"/>
          </w:tcPr>
          <w:p w:rsidR="00E9705B" w:rsidRPr="008F14E5" w:rsidRDefault="00E9705B" w:rsidP="00734197">
            <w:pPr>
              <w:jc w:val="center"/>
              <w:rPr>
                <w:b/>
              </w:rPr>
            </w:pPr>
          </w:p>
        </w:tc>
        <w:tc>
          <w:tcPr>
            <w:tcW w:w="3366" w:type="dxa"/>
            <w:vMerge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</w:p>
        </w:tc>
        <w:tc>
          <w:tcPr>
            <w:tcW w:w="2022" w:type="dxa"/>
            <w:vMerge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</w:p>
        </w:tc>
        <w:tc>
          <w:tcPr>
            <w:tcW w:w="2695" w:type="dxa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  <w:r>
              <w:rPr>
                <w:b/>
              </w:rPr>
              <w:t>Документы</w:t>
            </w:r>
          </w:p>
        </w:tc>
        <w:tc>
          <w:tcPr>
            <w:tcW w:w="2128" w:type="dxa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  <w:r w:rsidRPr="00FD1957">
              <w:rPr>
                <w:b/>
              </w:rPr>
              <w:t>Сетевые ресурсы</w:t>
            </w:r>
          </w:p>
        </w:tc>
        <w:tc>
          <w:tcPr>
            <w:tcW w:w="2121" w:type="dxa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  <w:r w:rsidRPr="00FD1957">
              <w:rPr>
                <w:b/>
              </w:rPr>
              <w:t>Очные формы</w:t>
            </w:r>
          </w:p>
        </w:tc>
        <w:tc>
          <w:tcPr>
            <w:tcW w:w="2181" w:type="dxa"/>
            <w:shd w:val="clear" w:color="auto" w:fill="E0E0E0"/>
            <w:vAlign w:val="center"/>
          </w:tcPr>
          <w:p w:rsidR="00E9705B" w:rsidRPr="00FD1957" w:rsidRDefault="00E9705B" w:rsidP="00734197">
            <w:pPr>
              <w:jc w:val="center"/>
            </w:pPr>
            <w:r w:rsidRPr="00FD1957">
              <w:rPr>
                <w:b/>
              </w:rPr>
              <w:t>Печатная продукция</w:t>
            </w:r>
            <w:r>
              <w:rPr>
                <w:b/>
              </w:rPr>
              <w:t>, СМИ</w:t>
            </w:r>
          </w:p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Pr="004E6D95" w:rsidRDefault="00E9705B" w:rsidP="00734197">
            <w:pPr>
              <w:rPr>
                <w:szCs w:val="20"/>
              </w:rPr>
            </w:pPr>
            <w:r w:rsidRPr="004E6D95">
              <w:rPr>
                <w:szCs w:val="20"/>
              </w:rPr>
              <w:t xml:space="preserve">Подготовка аналитического отчета о деятельности </w:t>
            </w:r>
            <w:r w:rsidRPr="004E6D95">
              <w:t xml:space="preserve">Центра этнокультурного образования </w:t>
            </w:r>
            <w:r>
              <w:t>за</w:t>
            </w:r>
            <w:r w:rsidRPr="004E6D95">
              <w:rPr>
                <w:szCs w:val="20"/>
              </w:rPr>
              <w:t xml:space="preserve"> 201</w:t>
            </w:r>
            <w:r>
              <w:rPr>
                <w:szCs w:val="20"/>
              </w:rPr>
              <w:t>7</w:t>
            </w:r>
            <w:r w:rsidRPr="004E6D95">
              <w:rPr>
                <w:szCs w:val="20"/>
              </w:rPr>
              <w:t>-201</w:t>
            </w:r>
            <w:r>
              <w:rPr>
                <w:szCs w:val="20"/>
              </w:rPr>
              <w:t>8</w:t>
            </w:r>
            <w:r w:rsidRPr="004E6D95">
              <w:rPr>
                <w:szCs w:val="20"/>
              </w:rPr>
              <w:t xml:space="preserve"> учебн</w:t>
            </w:r>
            <w:r>
              <w:rPr>
                <w:szCs w:val="20"/>
              </w:rPr>
              <w:t>ый</w:t>
            </w:r>
            <w:r w:rsidRPr="004E6D95">
              <w:rPr>
                <w:szCs w:val="20"/>
              </w:rPr>
              <w:t xml:space="preserve"> год</w:t>
            </w:r>
          </w:p>
        </w:tc>
        <w:tc>
          <w:tcPr>
            <w:tcW w:w="2022" w:type="dxa"/>
          </w:tcPr>
          <w:p w:rsidR="00E9705B" w:rsidRPr="00A27EC6" w:rsidRDefault="00E9705B" w:rsidP="00734197">
            <w:r>
              <w:t>10</w:t>
            </w:r>
            <w:r w:rsidRPr="00A27EC6">
              <w:t>.0</w:t>
            </w:r>
            <w:r>
              <w:t>5</w:t>
            </w:r>
            <w:r w:rsidRPr="00A27EC6">
              <w:t>.201</w:t>
            </w:r>
            <w:r>
              <w:t xml:space="preserve">8 </w:t>
            </w:r>
            <w:r w:rsidRPr="00A27EC6">
              <w:t>г.</w:t>
            </w:r>
          </w:p>
          <w:p w:rsidR="00E9705B" w:rsidRPr="00A27EC6" w:rsidRDefault="00E9705B" w:rsidP="00734197">
            <w:r>
              <w:t>Руководитель ЦЭО Жукова И.Н.</w:t>
            </w:r>
          </w:p>
        </w:tc>
        <w:tc>
          <w:tcPr>
            <w:tcW w:w="2695" w:type="dxa"/>
          </w:tcPr>
          <w:p w:rsidR="00E9705B" w:rsidRPr="00FD1957" w:rsidRDefault="00E9705B" w:rsidP="00734197">
            <w:r>
              <w:rPr>
                <w:szCs w:val="20"/>
              </w:rPr>
              <w:t>Аналитический отчет, публичный доклад</w:t>
            </w:r>
          </w:p>
        </w:tc>
        <w:tc>
          <w:tcPr>
            <w:tcW w:w="2128" w:type="dxa"/>
          </w:tcPr>
          <w:p w:rsidR="00E9705B" w:rsidRPr="00FD1957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</w:tcPr>
          <w:p w:rsidR="00E9705B" w:rsidRPr="00FD1957" w:rsidRDefault="00E9705B" w:rsidP="00734197">
            <w:r>
              <w:t>Представление опыта в рамках Томского августовского образовательного салона</w:t>
            </w:r>
          </w:p>
        </w:tc>
        <w:tc>
          <w:tcPr>
            <w:tcW w:w="2181" w:type="dxa"/>
          </w:tcPr>
          <w:p w:rsidR="00E9705B" w:rsidRPr="00FD1957" w:rsidRDefault="00E9705B" w:rsidP="00734197">
            <w:r>
              <w:t xml:space="preserve">Буклет </w:t>
            </w:r>
          </w:p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Pr="00ED457A" w:rsidRDefault="00E9705B" w:rsidP="00734197">
            <w:pPr>
              <w:rPr>
                <w:b/>
                <w:i/>
              </w:rPr>
            </w:pPr>
            <w:r>
              <w:t>Разработка плана работы Центра этнокультурного образования на 2018-2019 учебный год</w:t>
            </w:r>
          </w:p>
        </w:tc>
        <w:tc>
          <w:tcPr>
            <w:tcW w:w="2022" w:type="dxa"/>
          </w:tcPr>
          <w:p w:rsidR="00E9705B" w:rsidRPr="00A27EC6" w:rsidRDefault="00E9705B" w:rsidP="00734197">
            <w:r>
              <w:t>01</w:t>
            </w:r>
            <w:r w:rsidRPr="00A27EC6">
              <w:t>.</w:t>
            </w:r>
            <w:r>
              <w:t>09</w:t>
            </w:r>
            <w:r w:rsidRPr="00A27EC6">
              <w:t>.201</w:t>
            </w:r>
            <w:r>
              <w:t>8</w:t>
            </w:r>
            <w:r w:rsidRPr="00A27EC6">
              <w:t xml:space="preserve"> г.</w:t>
            </w:r>
          </w:p>
          <w:p w:rsidR="00E9705B" w:rsidRPr="00A27EC6" w:rsidRDefault="00E9705B" w:rsidP="00734197">
            <w:r>
              <w:t>Руководитель ЦЭО Жукова И.Н.</w:t>
            </w:r>
          </w:p>
        </w:tc>
        <w:tc>
          <w:tcPr>
            <w:tcW w:w="2695" w:type="dxa"/>
          </w:tcPr>
          <w:p w:rsidR="00E9705B" w:rsidRPr="00ED457A" w:rsidRDefault="00E9705B" w:rsidP="00734197">
            <w:pPr>
              <w:rPr>
                <w:b/>
                <w:i/>
              </w:rPr>
            </w:pPr>
            <w:r>
              <w:t xml:space="preserve">План работы </w:t>
            </w:r>
          </w:p>
        </w:tc>
        <w:tc>
          <w:tcPr>
            <w:tcW w:w="2128" w:type="dxa"/>
          </w:tcPr>
          <w:p w:rsidR="00E9705B" w:rsidRPr="00FD1957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</w:tcPr>
          <w:p w:rsidR="00E9705B" w:rsidRDefault="00E9705B" w:rsidP="00734197"/>
        </w:tc>
        <w:tc>
          <w:tcPr>
            <w:tcW w:w="2181" w:type="dxa"/>
          </w:tcPr>
          <w:p w:rsidR="00E9705B" w:rsidRPr="00FD1957" w:rsidRDefault="00E9705B" w:rsidP="00734197"/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Default="00E9705B" w:rsidP="00734197">
            <w:r>
              <w:t>Реализация программы (проекта) этнокультурной направленности</w:t>
            </w:r>
          </w:p>
        </w:tc>
        <w:tc>
          <w:tcPr>
            <w:tcW w:w="2022" w:type="dxa"/>
          </w:tcPr>
          <w:p w:rsidR="00E9705B" w:rsidRDefault="00E9705B" w:rsidP="00734197">
            <w:r w:rsidRPr="00A27EC6">
              <w:t>В течение года</w:t>
            </w:r>
          </w:p>
          <w:p w:rsidR="00E9705B" w:rsidRPr="00A27EC6" w:rsidRDefault="00E9705B" w:rsidP="00734197">
            <w:r>
              <w:t>Руководитель ЦЭО Жукова И.Н.</w:t>
            </w:r>
          </w:p>
        </w:tc>
        <w:tc>
          <w:tcPr>
            <w:tcW w:w="2695" w:type="dxa"/>
          </w:tcPr>
          <w:p w:rsidR="00E9705B" w:rsidRDefault="00E9705B" w:rsidP="00734197"/>
        </w:tc>
        <w:tc>
          <w:tcPr>
            <w:tcW w:w="2128" w:type="dxa"/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</w:tcPr>
          <w:p w:rsidR="00E9705B" w:rsidRDefault="00E9705B" w:rsidP="00734197"/>
        </w:tc>
        <w:tc>
          <w:tcPr>
            <w:tcW w:w="2181" w:type="dxa"/>
          </w:tcPr>
          <w:p w:rsidR="00E9705B" w:rsidRPr="00FD1957" w:rsidRDefault="00E9705B" w:rsidP="00734197"/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Default="00E9705B" w:rsidP="00734197">
            <w:r>
              <w:t xml:space="preserve">Открытое образовательное событие региональной сети Центров этнокультурного образования </w:t>
            </w:r>
            <w:r w:rsidRPr="00B24494">
              <w:t>«Краеведческий форум»</w:t>
            </w:r>
          </w:p>
        </w:tc>
        <w:tc>
          <w:tcPr>
            <w:tcW w:w="2022" w:type="dxa"/>
          </w:tcPr>
          <w:p w:rsidR="00E9705B" w:rsidRDefault="00E9705B" w:rsidP="00734197">
            <w:r>
              <w:t>Декабрь 2018 г.</w:t>
            </w:r>
          </w:p>
          <w:p w:rsidR="00E9705B" w:rsidRPr="00A27EC6" w:rsidRDefault="00E9705B" w:rsidP="00734197">
            <w:r>
              <w:t>Руководитель ЦЭО Жукова И.Н.</w:t>
            </w:r>
          </w:p>
        </w:tc>
        <w:tc>
          <w:tcPr>
            <w:tcW w:w="2695" w:type="dxa"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</w:tcPr>
          <w:p w:rsidR="00E9705B" w:rsidRDefault="00E9705B" w:rsidP="00734197">
            <w:r>
              <w:t>Информация на сайте организации, ОГБУ «РЦРО»</w:t>
            </w:r>
          </w:p>
        </w:tc>
        <w:tc>
          <w:tcPr>
            <w:tcW w:w="2121" w:type="dxa"/>
          </w:tcPr>
          <w:p w:rsidR="00E9705B" w:rsidRPr="00FD1957" w:rsidRDefault="00E9705B" w:rsidP="00734197">
            <w:r>
              <w:t>Проведение события</w:t>
            </w:r>
          </w:p>
        </w:tc>
        <w:tc>
          <w:tcPr>
            <w:tcW w:w="2181" w:type="dxa"/>
          </w:tcPr>
          <w:p w:rsidR="00E9705B" w:rsidRPr="00FD1957" w:rsidRDefault="00E9705B" w:rsidP="00734197">
            <w:r>
              <w:t>Статья в местных СМИ</w:t>
            </w:r>
          </w:p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Default="00E9705B" w:rsidP="00734197">
            <w:r>
              <w:t xml:space="preserve">Участие в </w:t>
            </w:r>
            <w:r w:rsidRPr="00D94008">
              <w:t>XVI</w:t>
            </w:r>
            <w:r>
              <w:rPr>
                <w:lang w:val="en-US"/>
              </w:rPr>
              <w:t>I</w:t>
            </w:r>
            <w:r w:rsidRPr="00D94008">
              <w:t xml:space="preserve"> межрегиональн</w:t>
            </w:r>
            <w:r>
              <w:t>ой</w:t>
            </w:r>
            <w:r w:rsidRPr="00D94008">
              <w:t xml:space="preserve"> научно-практическ</w:t>
            </w:r>
            <w:r>
              <w:t>ой</w:t>
            </w:r>
            <w:r w:rsidRPr="00D94008">
              <w:t xml:space="preserve"> конференци</w:t>
            </w:r>
            <w:r>
              <w:t>и</w:t>
            </w:r>
            <w:r w:rsidRPr="00D94008">
              <w:t xml:space="preserve"> «Поликультурное и этнокультурное образование</w:t>
            </w:r>
            <w:r>
              <w:t>»</w:t>
            </w:r>
          </w:p>
        </w:tc>
        <w:tc>
          <w:tcPr>
            <w:tcW w:w="2022" w:type="dxa"/>
          </w:tcPr>
          <w:p w:rsidR="00E9705B" w:rsidRPr="00A27EC6" w:rsidRDefault="00E9705B" w:rsidP="00734197">
            <w:r>
              <w:t>Апрель</w:t>
            </w:r>
            <w:r w:rsidRPr="00A27EC6">
              <w:t>.201</w:t>
            </w:r>
            <w:r>
              <w:t>9</w:t>
            </w:r>
            <w:r w:rsidRPr="00A27EC6">
              <w:t xml:space="preserve"> г.</w:t>
            </w:r>
          </w:p>
          <w:p w:rsidR="00E9705B" w:rsidRPr="00A27EC6" w:rsidRDefault="00E9705B" w:rsidP="00734197">
            <w:r>
              <w:t>Руководитель ЦЭО Жукова И.Н.</w:t>
            </w:r>
          </w:p>
        </w:tc>
        <w:tc>
          <w:tcPr>
            <w:tcW w:w="2695" w:type="dxa"/>
          </w:tcPr>
          <w:p w:rsidR="00E9705B" w:rsidRDefault="00E9705B" w:rsidP="00734197">
            <w:r>
              <w:t>Заявка, доклад</w:t>
            </w:r>
          </w:p>
        </w:tc>
        <w:tc>
          <w:tcPr>
            <w:tcW w:w="2128" w:type="dxa"/>
          </w:tcPr>
          <w:p w:rsidR="00E9705B" w:rsidRDefault="00E9705B" w:rsidP="00734197">
            <w:r>
              <w:t>Информация на сайте организации, ОГБУ «РЦРО»</w:t>
            </w:r>
          </w:p>
        </w:tc>
        <w:tc>
          <w:tcPr>
            <w:tcW w:w="2121" w:type="dxa"/>
          </w:tcPr>
          <w:p w:rsidR="00E9705B" w:rsidRPr="00FD1957" w:rsidRDefault="00E9705B" w:rsidP="00734197">
            <w:r>
              <w:t xml:space="preserve">Представление опыта </w:t>
            </w:r>
          </w:p>
        </w:tc>
        <w:tc>
          <w:tcPr>
            <w:tcW w:w="2181" w:type="dxa"/>
          </w:tcPr>
          <w:p w:rsidR="00E9705B" w:rsidRDefault="00E9705B" w:rsidP="00734197"/>
        </w:tc>
      </w:tr>
      <w:tr w:rsidR="00E9705B" w:rsidRPr="00FD1957" w:rsidTr="00734197">
        <w:trPr>
          <w:gridAfter w:val="1"/>
          <w:wAfter w:w="7" w:type="dxa"/>
          <w:cantSplit/>
          <w:trHeight w:val="20"/>
        </w:trPr>
        <w:tc>
          <w:tcPr>
            <w:tcW w:w="675" w:type="dxa"/>
          </w:tcPr>
          <w:p w:rsidR="00E9705B" w:rsidRPr="0053702F" w:rsidRDefault="00E9705B" w:rsidP="00E9705B">
            <w:pPr>
              <w:numPr>
                <w:ilvl w:val="0"/>
                <w:numId w:val="1"/>
              </w:numPr>
            </w:pPr>
          </w:p>
        </w:tc>
        <w:tc>
          <w:tcPr>
            <w:tcW w:w="3366" w:type="dxa"/>
          </w:tcPr>
          <w:p w:rsidR="00E9705B" w:rsidRDefault="00E9705B" w:rsidP="00734197">
            <w:r w:rsidRPr="00C264B6">
              <w:t>Районный этнокультурный краеведческий конкурс</w:t>
            </w:r>
            <w:r>
              <w:t xml:space="preserve"> «Человек в истории»</w:t>
            </w:r>
          </w:p>
        </w:tc>
        <w:tc>
          <w:tcPr>
            <w:tcW w:w="2022" w:type="dxa"/>
          </w:tcPr>
          <w:p w:rsidR="00E9705B" w:rsidRDefault="00E9705B" w:rsidP="00734197">
            <w:r>
              <w:t>сентябрь 2018 г. – декабрь 2018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</w:tcPr>
          <w:p w:rsidR="00E9705B" w:rsidRDefault="00E9705B" w:rsidP="00734197"/>
        </w:tc>
        <w:tc>
          <w:tcPr>
            <w:tcW w:w="2181" w:type="dxa"/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 w:rsidRPr="00C264B6">
              <w:t>Районный этнокультурный краеведческий конкурс</w:t>
            </w:r>
          </w:p>
          <w:p w:rsidR="00E9705B" w:rsidRPr="00C264B6" w:rsidRDefault="00E9705B" w:rsidP="00734197">
            <w:r>
              <w:t xml:space="preserve">«Шаг на встречу </w:t>
            </w:r>
            <w:proofErr w:type="gramStart"/>
            <w:r>
              <w:t>прекрасному</w:t>
            </w:r>
            <w:proofErr w:type="gramEnd"/>
            <w: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сентябрь 2018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  <w:p w:rsidR="00E9705B" w:rsidRPr="00E73C26" w:rsidRDefault="00E9705B" w:rsidP="00734197"/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pPr>
              <w:jc w:val="center"/>
            </w:pPr>
            <w:r w:rsidRPr="00C264B6">
              <w:t>Районный этнокультурный краеведческий конкурс</w:t>
            </w:r>
            <w:r>
              <w:t xml:space="preserve"> </w:t>
            </w:r>
            <w:r w:rsidRPr="00F340A1">
              <w:t>«Куклы в костюмах народов семьи»</w:t>
            </w:r>
            <w:r>
              <w:t xml:space="preserve"> 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Сентябрь – ноябрь 2018 г.</w:t>
            </w:r>
          </w:p>
          <w:p w:rsidR="00E9705B" w:rsidRDefault="00E9705B" w:rsidP="00734197">
            <w:r>
              <w:t>Ответственный</w:t>
            </w:r>
          </w:p>
          <w:p w:rsidR="00E9705B" w:rsidRPr="00F340A1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Проведение выставки по итогам конкурса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Pr="00C264B6" w:rsidRDefault="00E9705B" w:rsidP="00734197">
            <w:r w:rsidRPr="00C264B6">
              <w:t>Районный этнокультурный  конкурс творческих работ «Светлый праздник Рождества…»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Ноябрь – декабрь 2018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Pr="00C264B6" w:rsidRDefault="00E9705B" w:rsidP="00734197">
            <w:r>
              <w:t>Районная Акция «Поздравь ветерана</w:t>
            </w:r>
            <w:r w:rsidRPr="00C264B6"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Декабрь 2018г.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Pr="00C264B6" w:rsidRDefault="00E9705B" w:rsidP="00734197">
            <w:r>
              <w:t>Районный ф</w:t>
            </w:r>
            <w:r w:rsidRPr="00C264B6">
              <w:t>естиваль  песен локальных войн ХХ века  «Ветер Памяти в сердце впустите…»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Февраль 2019г.</w:t>
            </w:r>
          </w:p>
          <w:p w:rsidR="00E9705B" w:rsidRDefault="00E9705B" w:rsidP="00734197">
            <w:r>
              <w:t>Ответственный</w:t>
            </w:r>
          </w:p>
          <w:p w:rsidR="00E9705B" w:rsidRPr="00861B4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Проведение события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Статья в местных СМИ</w:t>
            </w:r>
          </w:p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lastRenderedPageBreak/>
              <w:t>12.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 xml:space="preserve">Районный этап областного конкурса творческих работ </w:t>
            </w:r>
            <w:r w:rsidRPr="00561C1F">
              <w:t>«Пасхальная радость»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Апрель 2019 г.</w:t>
            </w:r>
          </w:p>
          <w:p w:rsidR="00E9705B" w:rsidRDefault="00E9705B" w:rsidP="00734197">
            <w:r>
              <w:t>Ответственный</w:t>
            </w:r>
          </w:p>
          <w:p w:rsidR="00E9705B" w:rsidRPr="00D25D26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Проведение выставки по итогам конкурса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Районный литературно – музыкальный конкурс «Стихи и песни военных лет»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Апрель – май 2019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Проведение события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Статья в местных СМИ</w:t>
            </w:r>
          </w:p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Районная акция «Подарок ветерану»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Апрель – май 2019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Районная акция «Памятник на память»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Апрель – май 2019 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Положение, аналитический 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/>
        </w:tc>
      </w:tr>
      <w:tr w:rsidR="00E9705B" w:rsidTr="00734197">
        <w:trPr>
          <w:cantSplit/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16.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Районная акция «За того парня»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>
            <w:r>
              <w:t>Июнь 2019г.</w:t>
            </w:r>
          </w:p>
          <w:p w:rsidR="00E9705B" w:rsidRDefault="00E9705B" w:rsidP="00734197">
            <w:r>
              <w:t>Ответственный</w:t>
            </w:r>
          </w:p>
          <w:p w:rsidR="00E9705B" w:rsidRDefault="00E9705B" w:rsidP="00734197">
            <w:r>
              <w:t>Жукова И.Н.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5B" w:rsidRDefault="00E9705B" w:rsidP="0073419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Информация на сайте организации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Проведение события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5B" w:rsidRDefault="00E9705B" w:rsidP="00734197">
            <w:r>
              <w:t>Статья в местных СМИ</w:t>
            </w:r>
          </w:p>
          <w:p w:rsidR="00E9705B" w:rsidRDefault="00E9705B" w:rsidP="00734197"/>
        </w:tc>
      </w:tr>
    </w:tbl>
    <w:p w:rsidR="00FC78C4" w:rsidRDefault="00FC78C4"/>
    <w:sectPr w:rsidR="00FC78C4" w:rsidSect="00E97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547"/>
    <w:multiLevelType w:val="hybridMultilevel"/>
    <w:tmpl w:val="0C7E8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05B"/>
    <w:rsid w:val="008E417B"/>
    <w:rsid w:val="00C04952"/>
    <w:rsid w:val="00CB45BD"/>
    <w:rsid w:val="00E9705B"/>
    <w:rsid w:val="00FC583E"/>
    <w:rsid w:val="00FC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2018-06-05T03:45:00Z</dcterms:created>
  <dcterms:modified xsi:type="dcterms:W3CDTF">2018-06-05T03:45:00Z</dcterms:modified>
</cp:coreProperties>
</file>