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AA" w:rsidRDefault="005C6BAA" w:rsidP="005C6BAA">
      <w:pPr>
        <w:jc w:val="center"/>
        <w:rPr>
          <w:i w:val="0"/>
        </w:rPr>
      </w:pPr>
      <w:r>
        <w:rPr>
          <w:i w:val="0"/>
        </w:rPr>
        <w:t>Программа</w:t>
      </w:r>
    </w:p>
    <w:p w:rsidR="005C6BAA" w:rsidRDefault="005C6BAA" w:rsidP="005C6BAA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деятельности Центра этнокультурного</w:t>
      </w:r>
      <w:r w:rsidR="001973AA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краеведческого образования</w:t>
      </w:r>
    </w:p>
    <w:p w:rsidR="005C6BAA" w:rsidRDefault="005C6BAA" w:rsidP="005C6BAA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на 201</w:t>
      </w:r>
      <w:r w:rsidR="00443BE4">
        <w:rPr>
          <w:b w:val="0"/>
          <w:i w:val="0"/>
          <w:sz w:val="24"/>
          <w:szCs w:val="24"/>
        </w:rPr>
        <w:t>7</w:t>
      </w:r>
      <w:r>
        <w:rPr>
          <w:b w:val="0"/>
          <w:i w:val="0"/>
          <w:sz w:val="24"/>
          <w:szCs w:val="24"/>
        </w:rPr>
        <w:t xml:space="preserve"> – 201</w:t>
      </w:r>
      <w:r w:rsidR="00443BE4">
        <w:rPr>
          <w:b w:val="0"/>
          <w:i w:val="0"/>
          <w:sz w:val="24"/>
          <w:szCs w:val="24"/>
        </w:rPr>
        <w:t>8</w:t>
      </w:r>
      <w:r>
        <w:rPr>
          <w:b w:val="0"/>
          <w:i w:val="0"/>
          <w:sz w:val="24"/>
          <w:szCs w:val="24"/>
        </w:rPr>
        <w:t xml:space="preserve">  учебный год</w:t>
      </w:r>
    </w:p>
    <w:p w:rsidR="005C6BAA" w:rsidRDefault="005C6BAA" w:rsidP="005C6BAA">
      <w:pPr>
        <w:jc w:val="center"/>
        <w:rPr>
          <w:b w:val="0"/>
          <w:i w:val="0"/>
          <w:sz w:val="24"/>
          <w:szCs w:val="24"/>
        </w:rPr>
      </w:pPr>
    </w:p>
    <w:p w:rsidR="006F1592" w:rsidRDefault="00BB2434" w:rsidP="00EC1106">
      <w:pPr>
        <w:pStyle w:val="a3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Пояснительная записка</w:t>
      </w:r>
    </w:p>
    <w:p w:rsidR="00BB2434" w:rsidRDefault="00BB2434" w:rsidP="00EC1106">
      <w:pPr>
        <w:pStyle w:val="a3"/>
        <w:jc w:val="center"/>
        <w:rPr>
          <w:b w:val="0"/>
          <w:i w:val="0"/>
          <w:sz w:val="24"/>
          <w:szCs w:val="24"/>
        </w:rPr>
      </w:pPr>
    </w:p>
    <w:p w:rsidR="00BB2434" w:rsidRPr="00AD0A6A" w:rsidRDefault="00BB2434" w:rsidP="00AD0A6A">
      <w:pPr>
        <w:ind w:firstLine="708"/>
        <w:jc w:val="both"/>
        <w:rPr>
          <w:b w:val="0"/>
          <w:i w:val="0"/>
          <w:sz w:val="24"/>
          <w:szCs w:val="24"/>
        </w:rPr>
      </w:pPr>
      <w:r w:rsidRPr="00BB2434">
        <w:rPr>
          <w:b w:val="0"/>
          <w:i w:val="0"/>
          <w:sz w:val="24"/>
          <w:szCs w:val="24"/>
        </w:rPr>
        <w:t>Любовь к родному краю, знание его истории - основа, на которой может осуществляться рост социальной и духовной культуры всего общества. Одним из эффективных средств формирования патриотического сознания и интенсивного включения юных российских граждан в общественную жизнь является краеведческая работа. Краеведение обогащает детей знаниями</w:t>
      </w:r>
      <w:r w:rsidR="00A06BAC">
        <w:rPr>
          <w:b w:val="0"/>
          <w:i w:val="0"/>
          <w:sz w:val="24"/>
          <w:szCs w:val="24"/>
        </w:rPr>
        <w:t xml:space="preserve"> о</w:t>
      </w:r>
      <w:r w:rsidRPr="00BB2434">
        <w:rPr>
          <w:b w:val="0"/>
          <w:i w:val="0"/>
          <w:sz w:val="24"/>
          <w:szCs w:val="24"/>
        </w:rPr>
        <w:t xml:space="preserve"> родно</w:t>
      </w:r>
      <w:r w:rsidR="00A06BAC">
        <w:rPr>
          <w:b w:val="0"/>
          <w:i w:val="0"/>
          <w:sz w:val="24"/>
          <w:szCs w:val="24"/>
        </w:rPr>
        <w:t>м</w:t>
      </w:r>
      <w:r w:rsidRPr="00BB2434">
        <w:rPr>
          <w:b w:val="0"/>
          <w:i w:val="0"/>
          <w:sz w:val="24"/>
          <w:szCs w:val="24"/>
        </w:rPr>
        <w:t xml:space="preserve"> кра</w:t>
      </w:r>
      <w:r w:rsidR="00A06BAC">
        <w:rPr>
          <w:b w:val="0"/>
          <w:i w:val="0"/>
          <w:sz w:val="24"/>
          <w:szCs w:val="24"/>
        </w:rPr>
        <w:t>е</w:t>
      </w:r>
      <w:r w:rsidRPr="00BB2434">
        <w:rPr>
          <w:b w:val="0"/>
          <w:i w:val="0"/>
          <w:sz w:val="24"/>
          <w:szCs w:val="24"/>
        </w:rPr>
        <w:t xml:space="preserve">, воспитывает любовь к нему и способствует формированию гражданственных понятий и навыков. Оно раскрывает детям связи родного села с великой Родиной, помогает уяснить неразрывное единство истории, почувствовать причастность к ней каждой семьи и признать своим долгом, честью стать достойным наследником лучших традиций родного края. </w:t>
      </w:r>
      <w:r w:rsidR="00443BE4" w:rsidRPr="00443BE4">
        <w:rPr>
          <w:rStyle w:val="a4"/>
          <w:i w:val="0"/>
          <w:color w:val="000000" w:themeColor="text1"/>
          <w:sz w:val="24"/>
          <w:szCs w:val="24"/>
          <w:shd w:val="clear" w:color="auto" w:fill="FFFFFF"/>
        </w:rPr>
        <w:t>Именно краеведение является основой воспитательной, патриотической работы, показателем культурного развития общества.</w:t>
      </w:r>
    </w:p>
    <w:p w:rsidR="00E4423B" w:rsidRDefault="007D6F9F" w:rsidP="00AD0A6A">
      <w:pPr>
        <w:shd w:val="clear" w:color="auto" w:fill="FFFFFF"/>
        <w:ind w:firstLine="708"/>
        <w:jc w:val="both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Изучение истории родного</w:t>
      </w:r>
      <w:r w:rsidR="009C0549" w:rsidRPr="009C0549">
        <w:rPr>
          <w:b w:val="0"/>
          <w:i w:val="0"/>
          <w:color w:val="000000"/>
          <w:sz w:val="24"/>
          <w:szCs w:val="24"/>
        </w:rPr>
        <w:t xml:space="preserve"> кра</w:t>
      </w:r>
      <w:r>
        <w:rPr>
          <w:b w:val="0"/>
          <w:i w:val="0"/>
          <w:color w:val="000000"/>
          <w:sz w:val="24"/>
          <w:szCs w:val="24"/>
        </w:rPr>
        <w:t>я</w:t>
      </w:r>
      <w:r w:rsidR="009C0549" w:rsidRPr="009C0549">
        <w:rPr>
          <w:b w:val="0"/>
          <w:i w:val="0"/>
          <w:color w:val="000000"/>
          <w:sz w:val="24"/>
          <w:szCs w:val="24"/>
        </w:rPr>
        <w:t xml:space="preserve"> помогает </w:t>
      </w:r>
      <w:r w:rsidR="00E4423B">
        <w:rPr>
          <w:b w:val="0"/>
          <w:i w:val="0"/>
          <w:color w:val="000000"/>
          <w:sz w:val="24"/>
          <w:szCs w:val="24"/>
        </w:rPr>
        <w:t>человеку</w:t>
      </w:r>
      <w:r w:rsidR="009C0549" w:rsidRPr="009C0549">
        <w:rPr>
          <w:b w:val="0"/>
          <w:i w:val="0"/>
          <w:color w:val="000000"/>
          <w:sz w:val="24"/>
          <w:szCs w:val="24"/>
        </w:rPr>
        <w:t xml:space="preserve"> глубже уяснить  смысл, сущность важных норм</w:t>
      </w:r>
      <w:r w:rsidR="00B009C3">
        <w:rPr>
          <w:b w:val="0"/>
          <w:i w:val="0"/>
          <w:color w:val="000000"/>
          <w:sz w:val="24"/>
          <w:szCs w:val="24"/>
        </w:rPr>
        <w:t>,</w:t>
      </w:r>
      <w:r w:rsidR="009C0549" w:rsidRPr="009C0549">
        <w:rPr>
          <w:b w:val="0"/>
          <w:i w:val="0"/>
          <w:color w:val="000000"/>
          <w:sz w:val="24"/>
          <w:szCs w:val="24"/>
        </w:rPr>
        <w:t xml:space="preserve"> вкл</w:t>
      </w:r>
      <w:r w:rsidR="00E4423B">
        <w:rPr>
          <w:b w:val="0"/>
          <w:i w:val="0"/>
          <w:color w:val="000000"/>
          <w:sz w:val="24"/>
          <w:szCs w:val="24"/>
        </w:rPr>
        <w:t>юченных в Конституцию страны: «</w:t>
      </w:r>
      <w:r w:rsidR="009C0549" w:rsidRPr="009C0549">
        <w:rPr>
          <w:b w:val="0"/>
          <w:i w:val="0"/>
          <w:color w:val="000000"/>
          <w:sz w:val="24"/>
          <w:szCs w:val="24"/>
        </w:rPr>
        <w:t xml:space="preserve">Каждый обязан заботиться  о сохранении исторического и культурного наследия,  беречь  памятники истории и культуры».   </w:t>
      </w:r>
    </w:p>
    <w:p w:rsidR="009C0549" w:rsidRPr="009C0549" w:rsidRDefault="009C0549" w:rsidP="00E4423B">
      <w:pPr>
        <w:shd w:val="clear" w:color="auto" w:fill="FFFFFF"/>
        <w:ind w:firstLine="708"/>
        <w:jc w:val="both"/>
        <w:rPr>
          <w:b w:val="0"/>
          <w:i w:val="0"/>
          <w:color w:val="000000"/>
          <w:sz w:val="24"/>
          <w:szCs w:val="24"/>
        </w:rPr>
      </w:pPr>
      <w:r w:rsidRPr="009C0549">
        <w:rPr>
          <w:b w:val="0"/>
          <w:i w:val="0"/>
          <w:color w:val="000000"/>
          <w:sz w:val="24"/>
          <w:szCs w:val="24"/>
        </w:rPr>
        <w:t xml:space="preserve"> Краеведение способствует решению задач социальной адаптации </w:t>
      </w:r>
      <w:r w:rsidR="007D6F9F">
        <w:rPr>
          <w:b w:val="0"/>
          <w:i w:val="0"/>
          <w:color w:val="000000"/>
          <w:sz w:val="24"/>
          <w:szCs w:val="24"/>
        </w:rPr>
        <w:t>детей</w:t>
      </w:r>
      <w:r w:rsidRPr="009C0549">
        <w:rPr>
          <w:b w:val="0"/>
          <w:i w:val="0"/>
          <w:color w:val="000000"/>
          <w:sz w:val="24"/>
          <w:szCs w:val="24"/>
        </w:rPr>
        <w:t>, формированию у них готовности жить  и трудиться в своем селе, районе, крае,  участвовать в их развитии</w:t>
      </w:r>
      <w:r w:rsidR="00AD0A6A">
        <w:rPr>
          <w:b w:val="0"/>
          <w:i w:val="0"/>
          <w:color w:val="000000"/>
          <w:sz w:val="24"/>
          <w:szCs w:val="24"/>
        </w:rPr>
        <w:t>.</w:t>
      </w:r>
      <w:r w:rsidRPr="009C0549">
        <w:rPr>
          <w:b w:val="0"/>
          <w:i w:val="0"/>
          <w:color w:val="000000"/>
          <w:sz w:val="24"/>
          <w:szCs w:val="24"/>
        </w:rPr>
        <w:t xml:space="preserve"> Это одна из актуальных социально</w:t>
      </w:r>
      <w:r w:rsidR="007E067B">
        <w:rPr>
          <w:b w:val="0"/>
          <w:i w:val="0"/>
          <w:color w:val="000000"/>
          <w:sz w:val="24"/>
          <w:szCs w:val="24"/>
        </w:rPr>
        <w:t xml:space="preserve"> -</w:t>
      </w:r>
      <w:r w:rsidRPr="009C0549">
        <w:rPr>
          <w:b w:val="0"/>
          <w:i w:val="0"/>
          <w:color w:val="000000"/>
          <w:sz w:val="24"/>
          <w:szCs w:val="24"/>
        </w:rPr>
        <w:t xml:space="preserve"> педагогических задач нашего времени.</w:t>
      </w:r>
    </w:p>
    <w:p w:rsidR="006F1592" w:rsidRPr="00E4423B" w:rsidRDefault="009C0549" w:rsidP="00E4423B">
      <w:pPr>
        <w:jc w:val="both"/>
        <w:rPr>
          <w:b w:val="0"/>
          <w:i w:val="0"/>
          <w:sz w:val="24"/>
          <w:szCs w:val="24"/>
        </w:rPr>
      </w:pPr>
      <w:r w:rsidRPr="009C0549">
        <w:rPr>
          <w:b w:val="0"/>
          <w:i w:val="0"/>
          <w:color w:val="000000"/>
          <w:sz w:val="24"/>
          <w:szCs w:val="24"/>
        </w:rPr>
        <w:t xml:space="preserve">   </w:t>
      </w:r>
      <w:r w:rsidR="00AD0A6A">
        <w:rPr>
          <w:b w:val="0"/>
          <w:i w:val="0"/>
          <w:color w:val="000000"/>
          <w:sz w:val="24"/>
          <w:szCs w:val="24"/>
        </w:rPr>
        <w:tab/>
      </w:r>
      <w:r w:rsidRPr="009C0549">
        <w:rPr>
          <w:b w:val="0"/>
          <w:i w:val="0"/>
          <w:color w:val="000000"/>
          <w:sz w:val="24"/>
          <w:szCs w:val="24"/>
        </w:rPr>
        <w:t xml:space="preserve"> В каждом уголке России, в каждом городе, поселке, селе есть свои природные особенности, специфические черты истории и культуры, составляющие тот феномен, который формирует в человеке интерес и привязанность к родному краю, его патриотические чувства, историческое сознание, социальную активность.</w:t>
      </w:r>
      <w:r w:rsidR="00B009C3">
        <w:rPr>
          <w:b w:val="0"/>
          <w:i w:val="0"/>
          <w:color w:val="000000"/>
          <w:sz w:val="24"/>
          <w:szCs w:val="24"/>
        </w:rPr>
        <w:t xml:space="preserve"> ЦЭКО</w:t>
      </w:r>
      <w:r w:rsidRPr="009C0549">
        <w:rPr>
          <w:b w:val="0"/>
          <w:i w:val="0"/>
          <w:color w:val="000000"/>
          <w:sz w:val="24"/>
          <w:szCs w:val="24"/>
        </w:rPr>
        <w:t xml:space="preserve"> </w:t>
      </w:r>
      <w:r w:rsidR="00B009C3">
        <w:rPr>
          <w:b w:val="0"/>
          <w:i w:val="0"/>
          <w:color w:val="000000"/>
          <w:sz w:val="24"/>
          <w:szCs w:val="24"/>
        </w:rPr>
        <w:t>поможет детям,</w:t>
      </w:r>
      <w:r w:rsidRPr="009C0549">
        <w:rPr>
          <w:b w:val="0"/>
          <w:i w:val="0"/>
          <w:color w:val="000000"/>
          <w:sz w:val="24"/>
          <w:szCs w:val="24"/>
        </w:rPr>
        <w:t xml:space="preserve"> лучше узнать свой родной край, глубже понять особенности его природы, истории и культуры, принять участие в созидательной деятельности, развить свои собственные способности</w:t>
      </w:r>
      <w:r w:rsidR="00E4423B">
        <w:rPr>
          <w:b w:val="0"/>
          <w:i w:val="0"/>
          <w:color w:val="000000"/>
          <w:sz w:val="24"/>
          <w:szCs w:val="24"/>
        </w:rPr>
        <w:t>.</w:t>
      </w:r>
    </w:p>
    <w:p w:rsidR="00D765D6" w:rsidRPr="009C0549" w:rsidRDefault="00D765D6" w:rsidP="00CB6979">
      <w:pPr>
        <w:ind w:firstLine="397"/>
        <w:jc w:val="both"/>
        <w:rPr>
          <w:b w:val="0"/>
          <w:i w:val="0"/>
          <w:sz w:val="24"/>
          <w:szCs w:val="24"/>
        </w:rPr>
      </w:pPr>
    </w:p>
    <w:p w:rsidR="006F1592" w:rsidRPr="00D765D6" w:rsidRDefault="006F1592" w:rsidP="00D765D6">
      <w:pPr>
        <w:shd w:val="clear" w:color="auto" w:fill="FFFFFF"/>
        <w:jc w:val="both"/>
      </w:pPr>
      <w:r>
        <w:rPr>
          <w:b w:val="0"/>
          <w:bCs/>
          <w:i w:val="0"/>
          <w:color w:val="000000"/>
          <w:sz w:val="24"/>
          <w:szCs w:val="24"/>
        </w:rPr>
        <w:t xml:space="preserve">   </w:t>
      </w:r>
      <w:r w:rsidRPr="0031371C">
        <w:rPr>
          <w:b w:val="0"/>
          <w:bCs/>
          <w:i w:val="0"/>
          <w:color w:val="000000"/>
          <w:sz w:val="24"/>
          <w:szCs w:val="24"/>
        </w:rPr>
        <w:t xml:space="preserve">Основная цель </w:t>
      </w:r>
      <w:r>
        <w:rPr>
          <w:b w:val="0"/>
          <w:bCs/>
          <w:i w:val="0"/>
          <w:color w:val="000000"/>
          <w:sz w:val="24"/>
          <w:szCs w:val="24"/>
        </w:rPr>
        <w:t>работы ЦЭКО –</w:t>
      </w:r>
      <w:r w:rsidR="00B009C3">
        <w:rPr>
          <w:b w:val="0"/>
          <w:bCs/>
          <w:i w:val="0"/>
          <w:color w:val="000000"/>
          <w:sz w:val="24"/>
          <w:szCs w:val="24"/>
        </w:rPr>
        <w:t xml:space="preserve"> </w:t>
      </w:r>
      <w:r>
        <w:rPr>
          <w:b w:val="0"/>
          <w:bCs/>
          <w:i w:val="0"/>
          <w:color w:val="000000"/>
          <w:sz w:val="24"/>
          <w:szCs w:val="24"/>
        </w:rPr>
        <w:t>воспитани</w:t>
      </w:r>
      <w:r w:rsidR="00B009C3">
        <w:rPr>
          <w:b w:val="0"/>
          <w:bCs/>
          <w:i w:val="0"/>
          <w:color w:val="000000"/>
          <w:sz w:val="24"/>
          <w:szCs w:val="24"/>
        </w:rPr>
        <w:t>е</w:t>
      </w:r>
      <w:r>
        <w:rPr>
          <w:b w:val="0"/>
          <w:bCs/>
          <w:i w:val="0"/>
          <w:color w:val="000000"/>
          <w:sz w:val="24"/>
          <w:szCs w:val="24"/>
        </w:rPr>
        <w:t xml:space="preserve"> гражданина России, патриота малой родины, знающего свой край.  </w:t>
      </w:r>
      <w:r>
        <w:rPr>
          <w:rFonts w:ascii="Verdana" w:hAnsi="Verdana"/>
          <w:color w:val="171717"/>
          <w:sz w:val="17"/>
          <w:szCs w:val="17"/>
          <w:shd w:val="clear" w:color="auto" w:fill="FFFFFF"/>
        </w:rPr>
        <w:t xml:space="preserve">  </w:t>
      </w:r>
    </w:p>
    <w:p w:rsidR="006F1592" w:rsidRDefault="006F1592" w:rsidP="006F1592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З</w:t>
      </w:r>
      <w:r w:rsidRPr="0031371C">
        <w:rPr>
          <w:b w:val="0"/>
          <w:i w:val="0"/>
          <w:sz w:val="24"/>
          <w:szCs w:val="24"/>
        </w:rPr>
        <w:t>адачи:</w:t>
      </w:r>
    </w:p>
    <w:p w:rsidR="006F1592" w:rsidRPr="0031371C" w:rsidRDefault="006F1592" w:rsidP="006F1592">
      <w:pPr>
        <w:rPr>
          <w:b w:val="0"/>
          <w:i w:val="0"/>
          <w:sz w:val="24"/>
          <w:szCs w:val="24"/>
        </w:rPr>
      </w:pPr>
      <w:r w:rsidRPr="0031371C">
        <w:rPr>
          <w:b w:val="0"/>
          <w:i w:val="0"/>
          <w:sz w:val="24"/>
          <w:szCs w:val="24"/>
        </w:rPr>
        <w:t>-</w:t>
      </w:r>
      <w:r w:rsidR="00A97E4E">
        <w:rPr>
          <w:b w:val="0"/>
          <w:i w:val="0"/>
          <w:sz w:val="24"/>
          <w:szCs w:val="24"/>
        </w:rPr>
        <w:t xml:space="preserve"> </w:t>
      </w:r>
      <w:r w:rsidRPr="0031371C">
        <w:rPr>
          <w:b w:val="0"/>
          <w:i w:val="0"/>
          <w:sz w:val="24"/>
          <w:szCs w:val="24"/>
        </w:rPr>
        <w:t>Осуществление организационной и методической помощи ОУ района.</w:t>
      </w:r>
    </w:p>
    <w:p w:rsidR="006F1592" w:rsidRPr="0031371C" w:rsidRDefault="006F1592" w:rsidP="006F1592">
      <w:pPr>
        <w:rPr>
          <w:b w:val="0"/>
          <w:i w:val="0"/>
          <w:sz w:val="24"/>
          <w:szCs w:val="24"/>
        </w:rPr>
      </w:pPr>
      <w:r w:rsidRPr="0031371C">
        <w:rPr>
          <w:b w:val="0"/>
          <w:i w:val="0"/>
          <w:sz w:val="24"/>
          <w:szCs w:val="24"/>
        </w:rPr>
        <w:t>-</w:t>
      </w:r>
      <w:r w:rsidR="00A97E4E">
        <w:rPr>
          <w:b w:val="0"/>
          <w:i w:val="0"/>
          <w:sz w:val="24"/>
          <w:szCs w:val="24"/>
        </w:rPr>
        <w:t xml:space="preserve"> </w:t>
      </w:r>
      <w:r w:rsidRPr="0031371C">
        <w:rPr>
          <w:b w:val="0"/>
          <w:i w:val="0"/>
          <w:sz w:val="24"/>
          <w:szCs w:val="24"/>
        </w:rPr>
        <w:t xml:space="preserve">Совместно с ОУ, государственными и общественными организациями </w:t>
      </w:r>
      <w:r w:rsidR="00B009C3">
        <w:rPr>
          <w:b w:val="0"/>
          <w:i w:val="0"/>
          <w:sz w:val="24"/>
          <w:szCs w:val="24"/>
        </w:rPr>
        <w:t>организовывать конкурсы, акции, выставки.</w:t>
      </w:r>
    </w:p>
    <w:p w:rsidR="006F1592" w:rsidRPr="0031371C" w:rsidRDefault="006F1592" w:rsidP="006F1592">
      <w:pPr>
        <w:jc w:val="both"/>
        <w:rPr>
          <w:b w:val="0"/>
          <w:i w:val="0"/>
          <w:sz w:val="24"/>
          <w:szCs w:val="24"/>
        </w:rPr>
      </w:pPr>
      <w:r w:rsidRPr="0031371C">
        <w:rPr>
          <w:b w:val="0"/>
          <w:i w:val="0"/>
          <w:sz w:val="24"/>
          <w:szCs w:val="24"/>
        </w:rPr>
        <w:t xml:space="preserve">-Формирование </w:t>
      </w:r>
      <w:r w:rsidR="00B009C3">
        <w:rPr>
          <w:b w:val="0"/>
          <w:i w:val="0"/>
          <w:sz w:val="24"/>
          <w:szCs w:val="24"/>
        </w:rPr>
        <w:t xml:space="preserve">и </w:t>
      </w:r>
      <w:r w:rsidRPr="0031371C">
        <w:rPr>
          <w:b w:val="0"/>
          <w:i w:val="0"/>
          <w:sz w:val="24"/>
          <w:szCs w:val="24"/>
        </w:rPr>
        <w:t>структурирование банка исследовательских работ учащихся.</w:t>
      </w:r>
    </w:p>
    <w:p w:rsidR="00B009C3" w:rsidRDefault="006F1592" w:rsidP="006F1592">
      <w:pPr>
        <w:rPr>
          <w:b w:val="0"/>
          <w:i w:val="0"/>
          <w:sz w:val="24"/>
          <w:szCs w:val="24"/>
        </w:rPr>
      </w:pPr>
      <w:r w:rsidRPr="0031371C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    </w:t>
      </w:r>
    </w:p>
    <w:p w:rsidR="006F1592" w:rsidRDefault="006F1592" w:rsidP="006F1592">
      <w:pPr>
        <w:rPr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</w:t>
      </w:r>
      <w:r w:rsidRPr="00621090">
        <w:rPr>
          <w:i w:val="0"/>
          <w:sz w:val="24"/>
          <w:szCs w:val="24"/>
        </w:rPr>
        <w:t>Для решения поставленных задач необходимо:</w:t>
      </w:r>
    </w:p>
    <w:p w:rsidR="00B009C3" w:rsidRDefault="00B009C3" w:rsidP="006F1592">
      <w:pPr>
        <w:rPr>
          <w:i w:val="0"/>
          <w:sz w:val="24"/>
          <w:szCs w:val="24"/>
        </w:rPr>
      </w:pPr>
    </w:p>
    <w:p w:rsidR="00B009C3" w:rsidRPr="00621090" w:rsidRDefault="00B009C3" w:rsidP="00B009C3">
      <w:pPr>
        <w:rPr>
          <w:i w:val="0"/>
          <w:sz w:val="24"/>
          <w:szCs w:val="24"/>
        </w:rPr>
      </w:pPr>
      <w:r w:rsidRPr="00621090">
        <w:rPr>
          <w:i w:val="0"/>
          <w:sz w:val="24"/>
          <w:szCs w:val="24"/>
        </w:rPr>
        <w:t>В  «просветительском» направлении:</w:t>
      </w:r>
    </w:p>
    <w:p w:rsidR="00B009C3" w:rsidRPr="00F548A0" w:rsidRDefault="00B009C3" w:rsidP="00B009C3">
      <w:pPr>
        <w:numPr>
          <w:ilvl w:val="0"/>
          <w:numId w:val="2"/>
        </w:numPr>
        <w:rPr>
          <w:b w:val="0"/>
          <w:i w:val="0"/>
          <w:sz w:val="24"/>
          <w:szCs w:val="24"/>
        </w:rPr>
      </w:pPr>
      <w:r w:rsidRPr="00F548A0">
        <w:rPr>
          <w:b w:val="0"/>
          <w:i w:val="0"/>
          <w:sz w:val="24"/>
          <w:szCs w:val="24"/>
        </w:rPr>
        <w:t xml:space="preserve">Распространение </w:t>
      </w:r>
      <w:r>
        <w:rPr>
          <w:b w:val="0"/>
          <w:i w:val="0"/>
          <w:sz w:val="24"/>
          <w:szCs w:val="24"/>
        </w:rPr>
        <w:t>о</w:t>
      </w:r>
      <w:r w:rsidRPr="00F548A0">
        <w:rPr>
          <w:b w:val="0"/>
          <w:i w:val="0"/>
          <w:sz w:val="24"/>
          <w:szCs w:val="24"/>
        </w:rPr>
        <w:t>пыта</w:t>
      </w:r>
      <w:r>
        <w:rPr>
          <w:b w:val="0"/>
          <w:i w:val="0"/>
          <w:sz w:val="24"/>
          <w:szCs w:val="24"/>
        </w:rPr>
        <w:t xml:space="preserve"> специалистов достигших больших результатов в области краеведения. </w:t>
      </w:r>
    </w:p>
    <w:p w:rsidR="00B009C3" w:rsidRPr="00A9270D" w:rsidRDefault="00B009C3" w:rsidP="00B009C3">
      <w:pPr>
        <w:rPr>
          <w:b w:val="0"/>
          <w:i w:val="0"/>
          <w:sz w:val="24"/>
          <w:szCs w:val="24"/>
        </w:rPr>
      </w:pPr>
      <w:r w:rsidRPr="00A9270D">
        <w:rPr>
          <w:b w:val="0"/>
          <w:i w:val="0"/>
          <w:sz w:val="24"/>
          <w:szCs w:val="24"/>
        </w:rPr>
        <w:t xml:space="preserve">   Для этого необходимо</w:t>
      </w:r>
      <w:r>
        <w:rPr>
          <w:b w:val="0"/>
          <w:i w:val="0"/>
          <w:sz w:val="24"/>
          <w:szCs w:val="24"/>
        </w:rPr>
        <w:t xml:space="preserve"> продолжить работу</w:t>
      </w:r>
      <w:r w:rsidRPr="00A9270D">
        <w:rPr>
          <w:b w:val="0"/>
          <w:i w:val="0"/>
          <w:sz w:val="24"/>
          <w:szCs w:val="24"/>
        </w:rPr>
        <w:t>:</w:t>
      </w:r>
    </w:p>
    <w:p w:rsidR="00B009C3" w:rsidRPr="00A9270D" w:rsidRDefault="00B009C3" w:rsidP="00B009C3">
      <w:pPr>
        <w:numPr>
          <w:ilvl w:val="0"/>
          <w:numId w:val="3"/>
        </w:num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Р</w:t>
      </w:r>
      <w:r w:rsidRPr="00A9270D">
        <w:rPr>
          <w:b w:val="0"/>
          <w:i w:val="0"/>
          <w:sz w:val="24"/>
          <w:szCs w:val="24"/>
        </w:rPr>
        <w:t>азвитие банка педагогической информации.</w:t>
      </w:r>
    </w:p>
    <w:p w:rsidR="00B009C3" w:rsidRDefault="00B009C3" w:rsidP="00B009C3">
      <w:pPr>
        <w:numPr>
          <w:ilvl w:val="0"/>
          <w:numId w:val="3"/>
        </w:num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Укрепление сетевых форм взаимодействия.</w:t>
      </w:r>
    </w:p>
    <w:p w:rsidR="00B009C3" w:rsidRPr="00621090" w:rsidRDefault="00B009C3" w:rsidP="006F1592">
      <w:pPr>
        <w:rPr>
          <w:i w:val="0"/>
          <w:sz w:val="24"/>
          <w:szCs w:val="24"/>
        </w:rPr>
      </w:pPr>
    </w:p>
    <w:p w:rsidR="006F1592" w:rsidRDefault="006F1592" w:rsidP="006F1592">
      <w:pPr>
        <w:rPr>
          <w:i w:val="0"/>
          <w:sz w:val="24"/>
          <w:szCs w:val="24"/>
        </w:rPr>
      </w:pPr>
    </w:p>
    <w:p w:rsidR="006F1592" w:rsidRPr="00CB6CAF" w:rsidRDefault="006F1592" w:rsidP="006F1592">
      <w:pPr>
        <w:rPr>
          <w:b w:val="0"/>
          <w:i w:val="0"/>
          <w:sz w:val="24"/>
          <w:szCs w:val="24"/>
        </w:rPr>
      </w:pPr>
      <w:r w:rsidRPr="00621090">
        <w:rPr>
          <w:i w:val="0"/>
          <w:sz w:val="24"/>
          <w:szCs w:val="24"/>
        </w:rPr>
        <w:t>В направлении «учебно-исследовательская деятельность» необходимо</w:t>
      </w:r>
      <w:r w:rsidRPr="00CB6CAF">
        <w:rPr>
          <w:b w:val="0"/>
          <w:i w:val="0"/>
          <w:sz w:val="24"/>
          <w:szCs w:val="24"/>
        </w:rPr>
        <w:t>:</w:t>
      </w:r>
    </w:p>
    <w:p w:rsidR="006F1592" w:rsidRPr="00CB6CAF" w:rsidRDefault="006F1592" w:rsidP="006F1592">
      <w:pPr>
        <w:numPr>
          <w:ilvl w:val="0"/>
          <w:numId w:val="1"/>
        </w:numPr>
        <w:rPr>
          <w:b w:val="0"/>
          <w:i w:val="0"/>
          <w:sz w:val="24"/>
          <w:szCs w:val="24"/>
        </w:rPr>
      </w:pPr>
      <w:r w:rsidRPr="00CB6CAF">
        <w:rPr>
          <w:b w:val="0"/>
          <w:i w:val="0"/>
          <w:sz w:val="24"/>
          <w:szCs w:val="24"/>
        </w:rPr>
        <w:lastRenderedPageBreak/>
        <w:t xml:space="preserve">Укрепление системы учебно-исследовательской деятельности школьников в </w:t>
      </w:r>
      <w:proofErr w:type="spellStart"/>
      <w:r w:rsidRPr="00CB6CAF">
        <w:rPr>
          <w:b w:val="0"/>
          <w:i w:val="0"/>
          <w:sz w:val="24"/>
          <w:szCs w:val="24"/>
        </w:rPr>
        <w:t>Каргасокском</w:t>
      </w:r>
      <w:proofErr w:type="spellEnd"/>
      <w:r w:rsidRPr="00CB6CAF">
        <w:rPr>
          <w:b w:val="0"/>
          <w:i w:val="0"/>
          <w:sz w:val="24"/>
          <w:szCs w:val="24"/>
        </w:rPr>
        <w:t xml:space="preserve"> районе. </w:t>
      </w:r>
    </w:p>
    <w:p w:rsidR="006F1592" w:rsidRPr="00CB6CAF" w:rsidRDefault="006F1592" w:rsidP="006F1592">
      <w:pPr>
        <w:numPr>
          <w:ilvl w:val="0"/>
          <w:numId w:val="1"/>
        </w:numPr>
        <w:rPr>
          <w:b w:val="0"/>
          <w:i w:val="0"/>
          <w:sz w:val="24"/>
          <w:szCs w:val="24"/>
        </w:rPr>
      </w:pPr>
      <w:r w:rsidRPr="00CB6CAF">
        <w:rPr>
          <w:b w:val="0"/>
          <w:i w:val="0"/>
          <w:sz w:val="24"/>
          <w:szCs w:val="24"/>
        </w:rPr>
        <w:t>П</w:t>
      </w:r>
      <w:r>
        <w:rPr>
          <w:b w:val="0"/>
          <w:i w:val="0"/>
          <w:sz w:val="24"/>
          <w:szCs w:val="24"/>
        </w:rPr>
        <w:t>родолжение</w:t>
      </w:r>
      <w:r w:rsidRPr="00CB6CAF">
        <w:rPr>
          <w:b w:val="0"/>
          <w:i w:val="0"/>
          <w:sz w:val="24"/>
          <w:szCs w:val="24"/>
        </w:rPr>
        <w:t xml:space="preserve"> в</w:t>
      </w:r>
      <w:r>
        <w:rPr>
          <w:b w:val="0"/>
          <w:i w:val="0"/>
          <w:sz w:val="24"/>
          <w:szCs w:val="24"/>
        </w:rPr>
        <w:t>недрения</w:t>
      </w:r>
      <w:r w:rsidRPr="00CB6CAF">
        <w:rPr>
          <w:b w:val="0"/>
          <w:i w:val="0"/>
          <w:sz w:val="24"/>
          <w:szCs w:val="24"/>
        </w:rPr>
        <w:t xml:space="preserve"> исследовательского метода в практику образовательных учреждений.</w:t>
      </w:r>
    </w:p>
    <w:p w:rsidR="006F1592" w:rsidRPr="00CB6CAF" w:rsidRDefault="006F1592" w:rsidP="006F1592">
      <w:pPr>
        <w:numPr>
          <w:ilvl w:val="0"/>
          <w:numId w:val="1"/>
        </w:numPr>
        <w:rPr>
          <w:b w:val="0"/>
          <w:i w:val="0"/>
          <w:sz w:val="24"/>
          <w:szCs w:val="24"/>
        </w:rPr>
      </w:pPr>
      <w:r w:rsidRPr="00CB6CAF">
        <w:rPr>
          <w:b w:val="0"/>
          <w:i w:val="0"/>
          <w:sz w:val="24"/>
          <w:szCs w:val="24"/>
        </w:rPr>
        <w:t>Выявление и поддержка ин</w:t>
      </w:r>
      <w:r>
        <w:rPr>
          <w:b w:val="0"/>
          <w:i w:val="0"/>
          <w:sz w:val="24"/>
          <w:szCs w:val="24"/>
        </w:rPr>
        <w:t>теллектуально одаренных учащихся</w:t>
      </w:r>
      <w:r w:rsidRPr="00CB6CAF">
        <w:rPr>
          <w:b w:val="0"/>
          <w:i w:val="0"/>
          <w:sz w:val="24"/>
          <w:szCs w:val="24"/>
        </w:rPr>
        <w:t xml:space="preserve"> в целях расширения возможностей в образовании.</w:t>
      </w:r>
    </w:p>
    <w:p w:rsidR="006F1592" w:rsidRDefault="006F1592" w:rsidP="006F1592">
      <w:pPr>
        <w:numPr>
          <w:ilvl w:val="0"/>
          <w:numId w:val="1"/>
        </w:numPr>
        <w:rPr>
          <w:b w:val="0"/>
          <w:i w:val="0"/>
          <w:sz w:val="24"/>
          <w:szCs w:val="24"/>
        </w:rPr>
      </w:pPr>
      <w:r w:rsidRPr="00CB6CAF">
        <w:rPr>
          <w:b w:val="0"/>
          <w:i w:val="0"/>
          <w:sz w:val="24"/>
          <w:szCs w:val="24"/>
        </w:rPr>
        <w:t>Изучение, обобщение и пропаганда результативного опыта работы образовательных учреждений.</w:t>
      </w:r>
    </w:p>
    <w:p w:rsidR="006F1592" w:rsidRPr="00CB6CAF" w:rsidRDefault="006F1592" w:rsidP="006F1592">
      <w:pPr>
        <w:numPr>
          <w:ilvl w:val="0"/>
          <w:numId w:val="1"/>
        </w:num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Повышение социальной значимости деятельности  ЦЭ</w:t>
      </w:r>
      <w:r w:rsidR="003C58BC">
        <w:rPr>
          <w:b w:val="0"/>
          <w:i w:val="0"/>
          <w:sz w:val="24"/>
          <w:szCs w:val="24"/>
        </w:rPr>
        <w:t>К</w:t>
      </w:r>
      <w:r>
        <w:rPr>
          <w:b w:val="0"/>
          <w:i w:val="0"/>
          <w:sz w:val="24"/>
          <w:szCs w:val="24"/>
        </w:rPr>
        <w:t>О для района.</w:t>
      </w:r>
    </w:p>
    <w:p w:rsidR="006F1592" w:rsidRDefault="006F1592" w:rsidP="006F1592">
      <w:pPr>
        <w:rPr>
          <w:i w:val="0"/>
          <w:sz w:val="24"/>
          <w:szCs w:val="24"/>
        </w:rPr>
      </w:pPr>
    </w:p>
    <w:p w:rsidR="006F1592" w:rsidRDefault="006F1592" w:rsidP="006F1592">
      <w:pPr>
        <w:rPr>
          <w:i w:val="0"/>
          <w:sz w:val="24"/>
          <w:szCs w:val="24"/>
        </w:rPr>
      </w:pPr>
    </w:p>
    <w:p w:rsidR="00D010D9" w:rsidRPr="00621090" w:rsidRDefault="00D010D9" w:rsidP="00D010D9">
      <w:pPr>
        <w:jc w:val="center"/>
        <w:rPr>
          <w:i w:val="0"/>
          <w:sz w:val="24"/>
          <w:szCs w:val="24"/>
        </w:rPr>
      </w:pPr>
      <w:r w:rsidRPr="00621090">
        <w:rPr>
          <w:i w:val="0"/>
          <w:sz w:val="24"/>
          <w:szCs w:val="24"/>
        </w:rPr>
        <w:t>Механизм реализации программы</w:t>
      </w:r>
    </w:p>
    <w:p w:rsidR="00D010D9" w:rsidRDefault="00D010D9" w:rsidP="00D010D9">
      <w:pPr>
        <w:jc w:val="center"/>
        <w:rPr>
          <w:i w:val="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3"/>
        <w:gridCol w:w="1822"/>
        <w:gridCol w:w="2693"/>
        <w:gridCol w:w="4253"/>
      </w:tblGrid>
      <w:tr w:rsidR="00D010D9" w:rsidRPr="00B25F11" w:rsidTr="0065015A">
        <w:trPr>
          <w:trHeight w:val="226"/>
        </w:trPr>
        <w:tc>
          <w:tcPr>
            <w:tcW w:w="1263" w:type="dxa"/>
          </w:tcPr>
          <w:p w:rsidR="00D010D9" w:rsidRPr="00B25F11" w:rsidRDefault="00D010D9" w:rsidP="0065015A">
            <w:pPr>
              <w:rPr>
                <w:b w:val="0"/>
                <w:i w:val="0"/>
                <w:sz w:val="24"/>
                <w:szCs w:val="24"/>
              </w:rPr>
            </w:pPr>
            <w:r w:rsidRPr="00B25F11">
              <w:rPr>
                <w:b w:val="0"/>
                <w:i w:val="0"/>
                <w:sz w:val="24"/>
                <w:szCs w:val="24"/>
              </w:rPr>
              <w:t xml:space="preserve">Сроки </w:t>
            </w:r>
          </w:p>
        </w:tc>
        <w:tc>
          <w:tcPr>
            <w:tcW w:w="1822" w:type="dxa"/>
          </w:tcPr>
          <w:p w:rsidR="00D010D9" w:rsidRPr="00B25F11" w:rsidRDefault="00D010D9" w:rsidP="0065015A">
            <w:pPr>
              <w:rPr>
                <w:b w:val="0"/>
                <w:i w:val="0"/>
                <w:sz w:val="24"/>
                <w:szCs w:val="24"/>
              </w:rPr>
            </w:pPr>
            <w:r w:rsidRPr="00B25F11">
              <w:rPr>
                <w:b w:val="0"/>
                <w:i w:val="0"/>
                <w:sz w:val="24"/>
                <w:szCs w:val="24"/>
              </w:rPr>
              <w:t>Этапы</w:t>
            </w:r>
          </w:p>
        </w:tc>
        <w:tc>
          <w:tcPr>
            <w:tcW w:w="2693" w:type="dxa"/>
          </w:tcPr>
          <w:p w:rsidR="00D010D9" w:rsidRPr="00B25F11" w:rsidRDefault="00D010D9" w:rsidP="0065015A">
            <w:pPr>
              <w:rPr>
                <w:b w:val="0"/>
                <w:i w:val="0"/>
                <w:sz w:val="24"/>
                <w:szCs w:val="24"/>
              </w:rPr>
            </w:pPr>
            <w:r w:rsidRPr="00B25F11">
              <w:rPr>
                <w:b w:val="0"/>
                <w:i w:val="0"/>
                <w:sz w:val="24"/>
                <w:szCs w:val="24"/>
              </w:rPr>
              <w:t>Задачи данного этапа</w:t>
            </w:r>
          </w:p>
        </w:tc>
        <w:tc>
          <w:tcPr>
            <w:tcW w:w="4253" w:type="dxa"/>
          </w:tcPr>
          <w:p w:rsidR="00D010D9" w:rsidRPr="00B25F11" w:rsidRDefault="00D010D9" w:rsidP="0065015A">
            <w:pPr>
              <w:rPr>
                <w:b w:val="0"/>
                <w:i w:val="0"/>
                <w:sz w:val="24"/>
                <w:szCs w:val="24"/>
              </w:rPr>
            </w:pPr>
            <w:r w:rsidRPr="00B25F11">
              <w:rPr>
                <w:b w:val="0"/>
                <w:i w:val="0"/>
                <w:sz w:val="24"/>
                <w:szCs w:val="24"/>
              </w:rPr>
              <w:t>Действия</w:t>
            </w:r>
          </w:p>
        </w:tc>
      </w:tr>
      <w:tr w:rsidR="00D010D9" w:rsidRPr="00B25F11" w:rsidTr="0065015A">
        <w:trPr>
          <w:trHeight w:val="226"/>
        </w:trPr>
        <w:tc>
          <w:tcPr>
            <w:tcW w:w="1263" w:type="dxa"/>
          </w:tcPr>
          <w:p w:rsidR="00D010D9" w:rsidRPr="00B25F11" w:rsidRDefault="00D010D9" w:rsidP="0065015A">
            <w:pPr>
              <w:rPr>
                <w:b w:val="0"/>
                <w:i w:val="0"/>
                <w:sz w:val="24"/>
                <w:szCs w:val="24"/>
              </w:rPr>
            </w:pPr>
            <w:r w:rsidRPr="00B25F11">
              <w:rPr>
                <w:b w:val="0"/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1822" w:type="dxa"/>
          </w:tcPr>
          <w:p w:rsidR="00D010D9" w:rsidRPr="00B25F11" w:rsidRDefault="00D010D9" w:rsidP="0065015A">
            <w:pPr>
              <w:rPr>
                <w:b w:val="0"/>
                <w:i w:val="0"/>
                <w:sz w:val="24"/>
                <w:szCs w:val="24"/>
              </w:rPr>
            </w:pPr>
            <w:r w:rsidRPr="00B25F11">
              <w:rPr>
                <w:b w:val="0"/>
                <w:i w:val="0"/>
                <w:sz w:val="24"/>
                <w:szCs w:val="24"/>
              </w:rPr>
              <w:t>Предварительный</w:t>
            </w:r>
          </w:p>
        </w:tc>
        <w:tc>
          <w:tcPr>
            <w:tcW w:w="2693" w:type="dxa"/>
          </w:tcPr>
          <w:p w:rsidR="00D010D9" w:rsidRPr="00B25F11" w:rsidRDefault="00D010D9" w:rsidP="007E067B">
            <w:pPr>
              <w:rPr>
                <w:b w:val="0"/>
                <w:i w:val="0"/>
                <w:sz w:val="24"/>
                <w:szCs w:val="24"/>
              </w:rPr>
            </w:pPr>
            <w:r w:rsidRPr="00B25F11">
              <w:rPr>
                <w:b w:val="0"/>
                <w:i w:val="0"/>
                <w:sz w:val="24"/>
                <w:szCs w:val="24"/>
              </w:rPr>
              <w:t xml:space="preserve">Организация деятельности </w:t>
            </w:r>
            <w:r>
              <w:rPr>
                <w:b w:val="0"/>
                <w:i w:val="0"/>
                <w:sz w:val="24"/>
                <w:szCs w:val="24"/>
              </w:rPr>
              <w:t xml:space="preserve">ЦЭКО </w:t>
            </w:r>
            <w:r w:rsidRPr="00B25F11">
              <w:rPr>
                <w:b w:val="0"/>
                <w:i w:val="0"/>
                <w:sz w:val="24"/>
                <w:szCs w:val="24"/>
              </w:rPr>
              <w:t>по направления</w:t>
            </w:r>
            <w:r>
              <w:rPr>
                <w:b w:val="0"/>
                <w:i w:val="0"/>
                <w:sz w:val="24"/>
                <w:szCs w:val="24"/>
              </w:rPr>
              <w:t>м</w:t>
            </w:r>
            <w:r w:rsidR="007E067B">
              <w:rPr>
                <w:b w:val="0"/>
                <w:i w:val="0"/>
                <w:sz w:val="24"/>
                <w:szCs w:val="24"/>
              </w:rPr>
              <w:t>:</w:t>
            </w:r>
            <w:r w:rsidRPr="00B25F11">
              <w:rPr>
                <w:b w:val="0"/>
                <w:i w:val="0"/>
                <w:sz w:val="24"/>
                <w:szCs w:val="24"/>
              </w:rPr>
              <w:t xml:space="preserve"> «</w:t>
            </w:r>
            <w:proofErr w:type="spellStart"/>
            <w:r w:rsidRPr="00B25F11">
              <w:rPr>
                <w:b w:val="0"/>
                <w:i w:val="0"/>
                <w:sz w:val="24"/>
                <w:szCs w:val="24"/>
              </w:rPr>
              <w:t>учебн</w:t>
            </w:r>
            <w:r w:rsidR="00A97E4E" w:rsidRPr="00B25F11">
              <w:rPr>
                <w:b w:val="0"/>
                <w:i w:val="0"/>
                <w:sz w:val="24"/>
                <w:szCs w:val="24"/>
              </w:rPr>
              <w:t>о</w:t>
            </w:r>
            <w:proofErr w:type="spellEnd"/>
            <w:r w:rsidR="00A97E4E" w:rsidRPr="00B25F11">
              <w:rPr>
                <w:b w:val="0"/>
                <w:i w:val="0"/>
                <w:sz w:val="24"/>
                <w:szCs w:val="24"/>
              </w:rPr>
              <w:t xml:space="preserve"> -</w:t>
            </w:r>
            <w:r w:rsidR="00A97E4E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B25F11">
              <w:rPr>
                <w:b w:val="0"/>
                <w:i w:val="0"/>
                <w:sz w:val="24"/>
                <w:szCs w:val="24"/>
              </w:rPr>
              <w:t>исследовательской деятельности»</w:t>
            </w:r>
            <w:proofErr w:type="gramStart"/>
            <w:r w:rsidRPr="00B25F11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7E067B">
              <w:rPr>
                <w:b w:val="0"/>
                <w:i w:val="0"/>
                <w:sz w:val="24"/>
                <w:szCs w:val="24"/>
              </w:rPr>
              <w:t>,</w:t>
            </w:r>
            <w:proofErr w:type="gramEnd"/>
            <w:r w:rsidR="007E067B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B25F11">
              <w:rPr>
                <w:b w:val="0"/>
                <w:i w:val="0"/>
                <w:sz w:val="24"/>
                <w:szCs w:val="24"/>
              </w:rPr>
              <w:t>«просветительской» направленности</w:t>
            </w:r>
            <w:r w:rsidR="007E067B">
              <w:rPr>
                <w:b w:val="0"/>
                <w:i w:val="0"/>
                <w:sz w:val="24"/>
                <w:szCs w:val="24"/>
              </w:rPr>
              <w:t xml:space="preserve">  и совершенствование содержания методической работы.</w:t>
            </w:r>
          </w:p>
        </w:tc>
        <w:tc>
          <w:tcPr>
            <w:tcW w:w="4253" w:type="dxa"/>
          </w:tcPr>
          <w:p w:rsidR="00D010D9" w:rsidRDefault="00D010D9" w:rsidP="00D010D9">
            <w:pPr>
              <w:numPr>
                <w:ilvl w:val="0"/>
                <w:numId w:val="5"/>
              </w:numPr>
              <w:ind w:left="318" w:hanging="284"/>
              <w:rPr>
                <w:b w:val="0"/>
                <w:i w:val="0"/>
                <w:sz w:val="24"/>
                <w:szCs w:val="24"/>
              </w:rPr>
            </w:pPr>
            <w:r w:rsidRPr="00B25F11">
              <w:rPr>
                <w:b w:val="0"/>
                <w:i w:val="0"/>
                <w:sz w:val="24"/>
                <w:szCs w:val="24"/>
              </w:rPr>
              <w:t>Разработка программы</w:t>
            </w:r>
            <w:r w:rsidR="007E067B">
              <w:rPr>
                <w:b w:val="0"/>
                <w:i w:val="0"/>
                <w:sz w:val="24"/>
                <w:szCs w:val="24"/>
              </w:rPr>
              <w:t xml:space="preserve"> и плана</w:t>
            </w:r>
            <w:r>
              <w:rPr>
                <w:b w:val="0"/>
                <w:i w:val="0"/>
                <w:sz w:val="24"/>
                <w:szCs w:val="24"/>
              </w:rPr>
              <w:t xml:space="preserve"> деятельности на 201</w:t>
            </w:r>
            <w:r w:rsidR="00DC257C">
              <w:rPr>
                <w:b w:val="0"/>
                <w:i w:val="0"/>
                <w:sz w:val="24"/>
                <w:szCs w:val="24"/>
              </w:rPr>
              <w:t>7</w:t>
            </w:r>
            <w:r>
              <w:rPr>
                <w:b w:val="0"/>
                <w:i w:val="0"/>
                <w:sz w:val="24"/>
                <w:szCs w:val="24"/>
              </w:rPr>
              <w:t>-201</w:t>
            </w:r>
            <w:r w:rsidR="00DC257C">
              <w:rPr>
                <w:b w:val="0"/>
                <w:i w:val="0"/>
                <w:sz w:val="24"/>
                <w:szCs w:val="24"/>
              </w:rPr>
              <w:t>8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уч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>. г.</w:t>
            </w:r>
            <w:r w:rsidRPr="00B25F11">
              <w:rPr>
                <w:b w:val="0"/>
                <w:i w:val="0"/>
                <w:sz w:val="24"/>
                <w:szCs w:val="24"/>
              </w:rPr>
              <w:t>;</w:t>
            </w:r>
          </w:p>
          <w:p w:rsidR="00D010D9" w:rsidRDefault="00D010D9" w:rsidP="00D010D9">
            <w:pPr>
              <w:numPr>
                <w:ilvl w:val="0"/>
                <w:numId w:val="5"/>
              </w:numPr>
              <w:ind w:left="318" w:hanging="284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Изучение спроса на оказание метод помощи ОУ.</w:t>
            </w:r>
          </w:p>
          <w:p w:rsidR="00D010D9" w:rsidRPr="00B25F11" w:rsidRDefault="00D010D9" w:rsidP="00D765D6">
            <w:pPr>
              <w:numPr>
                <w:ilvl w:val="0"/>
                <w:numId w:val="5"/>
              </w:numPr>
              <w:ind w:left="318" w:hanging="284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Составление банка данных деятельности ОУ в </w:t>
            </w:r>
            <w:r w:rsidR="00D765D6">
              <w:rPr>
                <w:b w:val="0"/>
                <w:i w:val="0"/>
                <w:sz w:val="24"/>
                <w:szCs w:val="24"/>
              </w:rPr>
              <w:t>краеведческом</w:t>
            </w:r>
            <w:r>
              <w:rPr>
                <w:b w:val="0"/>
                <w:i w:val="0"/>
                <w:sz w:val="24"/>
                <w:szCs w:val="24"/>
              </w:rPr>
              <w:t xml:space="preserve"> направлении</w:t>
            </w:r>
          </w:p>
        </w:tc>
      </w:tr>
      <w:tr w:rsidR="00D010D9" w:rsidRPr="00B25F11" w:rsidTr="0065015A">
        <w:trPr>
          <w:trHeight w:val="226"/>
        </w:trPr>
        <w:tc>
          <w:tcPr>
            <w:tcW w:w="1263" w:type="dxa"/>
          </w:tcPr>
          <w:p w:rsidR="00D010D9" w:rsidRPr="00B25F11" w:rsidRDefault="00D010D9" w:rsidP="0065015A">
            <w:pPr>
              <w:rPr>
                <w:b w:val="0"/>
                <w:i w:val="0"/>
                <w:sz w:val="24"/>
                <w:szCs w:val="24"/>
              </w:rPr>
            </w:pPr>
            <w:r w:rsidRPr="00B25F11">
              <w:rPr>
                <w:b w:val="0"/>
                <w:i w:val="0"/>
                <w:sz w:val="24"/>
                <w:szCs w:val="24"/>
              </w:rPr>
              <w:t>Октябрь-май</w:t>
            </w:r>
          </w:p>
        </w:tc>
        <w:tc>
          <w:tcPr>
            <w:tcW w:w="1822" w:type="dxa"/>
          </w:tcPr>
          <w:p w:rsidR="00D010D9" w:rsidRPr="00B25F11" w:rsidRDefault="00D010D9" w:rsidP="0065015A">
            <w:pPr>
              <w:rPr>
                <w:b w:val="0"/>
                <w:i w:val="0"/>
                <w:sz w:val="24"/>
                <w:szCs w:val="24"/>
              </w:rPr>
            </w:pPr>
            <w:r w:rsidRPr="00B25F11">
              <w:rPr>
                <w:b w:val="0"/>
                <w:i w:val="0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</w:tcPr>
          <w:p w:rsidR="007E067B" w:rsidRDefault="007E067B" w:rsidP="0065015A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Разработка и распространение положений.</w:t>
            </w:r>
          </w:p>
          <w:p w:rsidR="007E067B" w:rsidRDefault="00D010D9" w:rsidP="0065015A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Активизация </w:t>
            </w:r>
          </w:p>
          <w:p w:rsidR="00D010D9" w:rsidRPr="00B25F11" w:rsidRDefault="00D010D9" w:rsidP="0065015A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деятельности ЦЭКО с ОУ района</w:t>
            </w:r>
          </w:p>
        </w:tc>
        <w:tc>
          <w:tcPr>
            <w:tcW w:w="4253" w:type="dxa"/>
          </w:tcPr>
          <w:p w:rsidR="007E067B" w:rsidRDefault="00D010D9" w:rsidP="0065015A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>Участие ОУ района в реализуемых ЦЭКО выставках, конкурсах, акциях.</w:t>
            </w:r>
          </w:p>
          <w:p w:rsidR="00D010D9" w:rsidRPr="007E067B" w:rsidRDefault="007E067B" w:rsidP="007E067B">
            <w:pPr>
              <w:rPr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Организация участия ОУ в мероприятиях разного уровня. </w:t>
            </w:r>
          </w:p>
        </w:tc>
      </w:tr>
      <w:tr w:rsidR="00D010D9" w:rsidRPr="00B25F11" w:rsidTr="0065015A">
        <w:trPr>
          <w:trHeight w:val="239"/>
        </w:trPr>
        <w:tc>
          <w:tcPr>
            <w:tcW w:w="1263" w:type="dxa"/>
          </w:tcPr>
          <w:p w:rsidR="00D010D9" w:rsidRPr="00B25F11" w:rsidRDefault="00D010D9" w:rsidP="0065015A">
            <w:pPr>
              <w:rPr>
                <w:b w:val="0"/>
                <w:i w:val="0"/>
                <w:sz w:val="24"/>
                <w:szCs w:val="24"/>
              </w:rPr>
            </w:pPr>
            <w:r w:rsidRPr="00B25F11">
              <w:rPr>
                <w:b w:val="0"/>
                <w:i w:val="0"/>
                <w:sz w:val="24"/>
                <w:szCs w:val="24"/>
              </w:rPr>
              <w:t>Июнь</w:t>
            </w:r>
          </w:p>
        </w:tc>
        <w:tc>
          <w:tcPr>
            <w:tcW w:w="1822" w:type="dxa"/>
          </w:tcPr>
          <w:p w:rsidR="00D010D9" w:rsidRPr="00B25F11" w:rsidRDefault="00D010D9" w:rsidP="0065015A">
            <w:pPr>
              <w:rPr>
                <w:b w:val="0"/>
                <w:i w:val="0"/>
                <w:sz w:val="24"/>
                <w:szCs w:val="24"/>
              </w:rPr>
            </w:pPr>
            <w:r w:rsidRPr="00B25F11">
              <w:rPr>
                <w:b w:val="0"/>
                <w:i w:val="0"/>
                <w:sz w:val="24"/>
                <w:szCs w:val="24"/>
              </w:rPr>
              <w:t>Заключительный</w:t>
            </w:r>
          </w:p>
        </w:tc>
        <w:tc>
          <w:tcPr>
            <w:tcW w:w="2693" w:type="dxa"/>
          </w:tcPr>
          <w:p w:rsidR="00D010D9" w:rsidRPr="00B25F11" w:rsidRDefault="00D010D9" w:rsidP="0065015A">
            <w:pPr>
              <w:rPr>
                <w:b w:val="0"/>
                <w:i w:val="0"/>
                <w:sz w:val="24"/>
                <w:szCs w:val="24"/>
              </w:rPr>
            </w:pPr>
            <w:r w:rsidRPr="00B25F11">
              <w:rPr>
                <w:b w:val="0"/>
                <w:i w:val="0"/>
                <w:sz w:val="24"/>
                <w:szCs w:val="24"/>
              </w:rPr>
              <w:t>Выявление результатов поставленных задач</w:t>
            </w:r>
            <w:r>
              <w:rPr>
                <w:b w:val="0"/>
                <w:i w:val="0"/>
                <w:sz w:val="24"/>
                <w:szCs w:val="24"/>
              </w:rPr>
              <w:t xml:space="preserve"> через анализ</w:t>
            </w:r>
          </w:p>
        </w:tc>
        <w:tc>
          <w:tcPr>
            <w:tcW w:w="4253" w:type="dxa"/>
          </w:tcPr>
          <w:p w:rsidR="00D010D9" w:rsidRPr="00B25F11" w:rsidRDefault="00D010D9" w:rsidP="0065015A">
            <w:pPr>
              <w:rPr>
                <w:b w:val="0"/>
                <w:i w:val="0"/>
                <w:sz w:val="24"/>
                <w:szCs w:val="24"/>
              </w:rPr>
            </w:pPr>
            <w:r w:rsidRPr="00B25F11">
              <w:rPr>
                <w:b w:val="0"/>
                <w:i w:val="0"/>
                <w:sz w:val="24"/>
                <w:szCs w:val="24"/>
              </w:rPr>
              <w:t>Анализ</w:t>
            </w:r>
            <w:r w:rsidR="007E067B">
              <w:rPr>
                <w:b w:val="0"/>
                <w:i w:val="0"/>
                <w:sz w:val="24"/>
                <w:szCs w:val="24"/>
              </w:rPr>
              <w:t xml:space="preserve"> проведенных</w:t>
            </w:r>
            <w:r>
              <w:rPr>
                <w:b w:val="0"/>
                <w:i w:val="0"/>
                <w:sz w:val="24"/>
                <w:szCs w:val="24"/>
              </w:rPr>
              <w:t xml:space="preserve"> мероприятий за год</w:t>
            </w:r>
            <w:r w:rsidR="007E067B">
              <w:rPr>
                <w:b w:val="0"/>
                <w:i w:val="0"/>
                <w:sz w:val="24"/>
                <w:szCs w:val="24"/>
              </w:rPr>
              <w:t>, в</w:t>
            </w:r>
            <w:r>
              <w:rPr>
                <w:b w:val="0"/>
                <w:i w:val="0"/>
                <w:sz w:val="24"/>
                <w:szCs w:val="24"/>
              </w:rPr>
              <w:t>ыявление д</w:t>
            </w:r>
            <w:r w:rsidRPr="00B25F11">
              <w:rPr>
                <w:b w:val="0"/>
                <w:i w:val="0"/>
                <w:sz w:val="24"/>
                <w:szCs w:val="24"/>
              </w:rPr>
              <w:t>остижени</w:t>
            </w:r>
            <w:r>
              <w:rPr>
                <w:b w:val="0"/>
                <w:i w:val="0"/>
                <w:sz w:val="24"/>
                <w:szCs w:val="24"/>
              </w:rPr>
              <w:t xml:space="preserve">й и </w:t>
            </w:r>
            <w:r w:rsidR="007E067B">
              <w:rPr>
                <w:b w:val="0"/>
                <w:i w:val="0"/>
                <w:sz w:val="24"/>
                <w:szCs w:val="24"/>
              </w:rPr>
              <w:t xml:space="preserve">отклонений </w:t>
            </w:r>
            <w:r>
              <w:rPr>
                <w:b w:val="0"/>
                <w:i w:val="0"/>
                <w:sz w:val="24"/>
                <w:szCs w:val="24"/>
              </w:rPr>
              <w:t xml:space="preserve">от </w:t>
            </w:r>
            <w:r w:rsidR="007E067B">
              <w:rPr>
                <w:b w:val="0"/>
                <w:i w:val="0"/>
                <w:sz w:val="24"/>
                <w:szCs w:val="24"/>
              </w:rPr>
              <w:t>поставленных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B25F11"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>задач</w:t>
            </w:r>
            <w:r w:rsidRPr="00B25F11">
              <w:rPr>
                <w:b w:val="0"/>
                <w:i w:val="0"/>
                <w:sz w:val="24"/>
                <w:szCs w:val="24"/>
              </w:rPr>
              <w:t>;</w:t>
            </w:r>
          </w:p>
          <w:p w:rsidR="00D010D9" w:rsidRDefault="00D010D9" w:rsidP="0065015A">
            <w:pPr>
              <w:rPr>
                <w:b w:val="0"/>
                <w:i w:val="0"/>
                <w:sz w:val="24"/>
                <w:szCs w:val="24"/>
              </w:rPr>
            </w:pPr>
            <w:r w:rsidRPr="00B25F11">
              <w:rPr>
                <w:b w:val="0"/>
                <w:i w:val="0"/>
                <w:sz w:val="24"/>
                <w:szCs w:val="24"/>
              </w:rPr>
              <w:t>Пути решения</w:t>
            </w:r>
            <w:r>
              <w:rPr>
                <w:b w:val="0"/>
                <w:i w:val="0"/>
                <w:sz w:val="24"/>
                <w:szCs w:val="24"/>
              </w:rPr>
              <w:t xml:space="preserve"> проблем</w:t>
            </w:r>
            <w:r w:rsidRPr="00B25F11">
              <w:rPr>
                <w:b w:val="0"/>
                <w:i w:val="0"/>
                <w:sz w:val="24"/>
                <w:szCs w:val="24"/>
              </w:rPr>
              <w:t>, прогнозирование.</w:t>
            </w:r>
          </w:p>
          <w:p w:rsidR="00D010D9" w:rsidRPr="00B25F11" w:rsidRDefault="00D010D9" w:rsidP="0065015A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.</w:t>
            </w:r>
          </w:p>
        </w:tc>
      </w:tr>
    </w:tbl>
    <w:p w:rsidR="00D010D9" w:rsidRPr="0028084E" w:rsidRDefault="00D010D9" w:rsidP="00D010D9">
      <w:pPr>
        <w:ind w:firstLine="426"/>
        <w:rPr>
          <w:b w:val="0"/>
          <w:i w:val="0"/>
          <w:sz w:val="24"/>
          <w:szCs w:val="24"/>
        </w:rPr>
      </w:pPr>
      <w:r w:rsidRPr="0028084E">
        <w:rPr>
          <w:b w:val="0"/>
          <w:i w:val="0"/>
          <w:sz w:val="24"/>
          <w:szCs w:val="24"/>
        </w:rPr>
        <w:t>Подробнее о мероприятиях ЦЭ</w:t>
      </w:r>
      <w:r>
        <w:rPr>
          <w:b w:val="0"/>
          <w:i w:val="0"/>
          <w:sz w:val="24"/>
          <w:szCs w:val="24"/>
        </w:rPr>
        <w:t>К</w:t>
      </w:r>
      <w:r w:rsidRPr="0028084E">
        <w:rPr>
          <w:b w:val="0"/>
          <w:i w:val="0"/>
          <w:sz w:val="24"/>
          <w:szCs w:val="24"/>
        </w:rPr>
        <w:t>О см. приложение 1.</w:t>
      </w:r>
    </w:p>
    <w:p w:rsidR="00D010D9" w:rsidRPr="0028084E" w:rsidRDefault="00D010D9" w:rsidP="00D010D9">
      <w:pPr>
        <w:ind w:firstLine="426"/>
        <w:rPr>
          <w:b w:val="0"/>
          <w:i w:val="0"/>
          <w:sz w:val="24"/>
          <w:szCs w:val="24"/>
        </w:rPr>
      </w:pPr>
    </w:p>
    <w:p w:rsidR="00D010D9" w:rsidRDefault="00D010D9" w:rsidP="00D010D9">
      <w:pPr>
        <w:ind w:firstLine="567"/>
        <w:rPr>
          <w:b w:val="0"/>
          <w:i w:val="0"/>
          <w:sz w:val="24"/>
          <w:szCs w:val="24"/>
        </w:rPr>
      </w:pPr>
      <w:r w:rsidRPr="00621090">
        <w:rPr>
          <w:i w:val="0"/>
          <w:sz w:val="24"/>
          <w:szCs w:val="24"/>
        </w:rPr>
        <w:t>Сроки реализации программы:</w:t>
      </w:r>
      <w:r>
        <w:rPr>
          <w:b w:val="0"/>
          <w:i w:val="0"/>
          <w:sz w:val="24"/>
          <w:szCs w:val="24"/>
        </w:rPr>
        <w:t xml:space="preserve"> сентябрь 201</w:t>
      </w:r>
      <w:r w:rsidR="00DC257C">
        <w:rPr>
          <w:b w:val="0"/>
          <w:i w:val="0"/>
          <w:sz w:val="24"/>
          <w:szCs w:val="24"/>
        </w:rPr>
        <w:t>7</w:t>
      </w:r>
      <w:r>
        <w:rPr>
          <w:b w:val="0"/>
          <w:i w:val="0"/>
          <w:sz w:val="24"/>
          <w:szCs w:val="24"/>
        </w:rPr>
        <w:t>г. – июнь 201</w:t>
      </w:r>
      <w:r w:rsidR="00925FC8">
        <w:rPr>
          <w:b w:val="0"/>
          <w:i w:val="0"/>
          <w:sz w:val="24"/>
          <w:szCs w:val="24"/>
        </w:rPr>
        <w:t>8</w:t>
      </w:r>
      <w:r>
        <w:rPr>
          <w:b w:val="0"/>
          <w:i w:val="0"/>
          <w:sz w:val="24"/>
          <w:szCs w:val="24"/>
        </w:rPr>
        <w:t>г.</w:t>
      </w:r>
    </w:p>
    <w:p w:rsidR="00D010D9" w:rsidRDefault="00D010D9" w:rsidP="00D010D9">
      <w:pPr>
        <w:ind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Программа является составляющей частью образовательной программы Дома детского творчества, рассчитана на круглогодичную рабо</w:t>
      </w:r>
      <w:r w:rsidR="00DC257C">
        <w:rPr>
          <w:b w:val="0"/>
          <w:i w:val="0"/>
          <w:sz w:val="24"/>
          <w:szCs w:val="24"/>
        </w:rPr>
        <w:t xml:space="preserve">ту и тесное сотрудничество всех </w:t>
      </w:r>
      <w:r>
        <w:rPr>
          <w:b w:val="0"/>
          <w:i w:val="0"/>
          <w:sz w:val="24"/>
          <w:szCs w:val="24"/>
        </w:rPr>
        <w:t>образовательных учреждений района.</w:t>
      </w:r>
    </w:p>
    <w:p w:rsidR="00FC78C4" w:rsidRPr="00B009C3" w:rsidRDefault="006F1592" w:rsidP="006F1592">
      <w:pPr>
        <w:rPr>
          <w:rFonts w:ascii="Verdana" w:hAnsi="Verdana"/>
          <w:b w:val="0"/>
          <w:i w:val="0"/>
          <w:color w:val="171717"/>
          <w:sz w:val="17"/>
          <w:szCs w:val="17"/>
          <w:shd w:val="clear" w:color="auto" w:fill="FFFFFF"/>
        </w:rPr>
      </w:pPr>
      <w:r>
        <w:rPr>
          <w:b w:val="0"/>
          <w:bCs/>
          <w:i w:val="0"/>
          <w:color w:val="000000"/>
          <w:sz w:val="24"/>
          <w:szCs w:val="24"/>
        </w:rPr>
        <w:t xml:space="preserve">   </w:t>
      </w:r>
    </w:p>
    <w:sectPr w:rsidR="00FC78C4" w:rsidRPr="00B009C3" w:rsidSect="00FC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D2B01"/>
    <w:multiLevelType w:val="hybridMultilevel"/>
    <w:tmpl w:val="E6C46A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75524"/>
    <w:multiLevelType w:val="hybridMultilevel"/>
    <w:tmpl w:val="382A3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CE425C"/>
    <w:multiLevelType w:val="hybridMultilevel"/>
    <w:tmpl w:val="12CEC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B55DDC"/>
    <w:multiLevelType w:val="hybridMultilevel"/>
    <w:tmpl w:val="F49CBEF2"/>
    <w:lvl w:ilvl="0" w:tplc="0419000F">
      <w:start w:val="1"/>
      <w:numFmt w:val="decimal"/>
      <w:lvlText w:val="%1."/>
      <w:lvlJc w:val="left"/>
      <w:pPr>
        <w:ind w:left="1237" w:hanging="360"/>
      </w:pPr>
    </w:lvl>
    <w:lvl w:ilvl="1" w:tplc="04190019" w:tentative="1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4">
    <w:nsid w:val="70B04DB8"/>
    <w:multiLevelType w:val="hybridMultilevel"/>
    <w:tmpl w:val="3CA2A4C6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3780EE1"/>
    <w:multiLevelType w:val="hybridMultilevel"/>
    <w:tmpl w:val="F49CBEF2"/>
    <w:lvl w:ilvl="0" w:tplc="0419000F">
      <w:start w:val="1"/>
      <w:numFmt w:val="decimal"/>
      <w:lvlText w:val="%1."/>
      <w:lvlJc w:val="left"/>
      <w:pPr>
        <w:ind w:left="1237" w:hanging="360"/>
      </w:pPr>
    </w:lvl>
    <w:lvl w:ilvl="1" w:tplc="04190019" w:tentative="1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BAA"/>
    <w:rsid w:val="000A6F61"/>
    <w:rsid w:val="000E5ECD"/>
    <w:rsid w:val="001973AA"/>
    <w:rsid w:val="003805D9"/>
    <w:rsid w:val="003C58BC"/>
    <w:rsid w:val="00443BE4"/>
    <w:rsid w:val="004C41D0"/>
    <w:rsid w:val="005A0251"/>
    <w:rsid w:val="005C6BAA"/>
    <w:rsid w:val="00630B3C"/>
    <w:rsid w:val="00656EE6"/>
    <w:rsid w:val="006F1592"/>
    <w:rsid w:val="00775365"/>
    <w:rsid w:val="007D6F9F"/>
    <w:rsid w:val="007E067B"/>
    <w:rsid w:val="00882C44"/>
    <w:rsid w:val="00925FC8"/>
    <w:rsid w:val="009C0549"/>
    <w:rsid w:val="00A06BAC"/>
    <w:rsid w:val="00A512CB"/>
    <w:rsid w:val="00A97E4E"/>
    <w:rsid w:val="00AD0A6A"/>
    <w:rsid w:val="00B009C3"/>
    <w:rsid w:val="00B16D57"/>
    <w:rsid w:val="00BB2434"/>
    <w:rsid w:val="00CB6979"/>
    <w:rsid w:val="00D010D9"/>
    <w:rsid w:val="00D765D6"/>
    <w:rsid w:val="00DC257C"/>
    <w:rsid w:val="00DF01FC"/>
    <w:rsid w:val="00E4423B"/>
    <w:rsid w:val="00E65865"/>
    <w:rsid w:val="00EC1106"/>
    <w:rsid w:val="00F772F2"/>
    <w:rsid w:val="00FB5D3C"/>
    <w:rsid w:val="00FC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AA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BAA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443B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0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2016-09-14T02:40:00Z</cp:lastPrinted>
  <dcterms:created xsi:type="dcterms:W3CDTF">2016-09-12T06:56:00Z</dcterms:created>
  <dcterms:modified xsi:type="dcterms:W3CDTF">2017-09-04T05:30:00Z</dcterms:modified>
</cp:coreProperties>
</file>