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9767" w14:textId="77777777" w:rsidR="00C10D7F" w:rsidRPr="00AC0485" w:rsidRDefault="00C10D7F" w:rsidP="00C10D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0485">
        <w:rPr>
          <w:rFonts w:ascii="Times New Roman" w:hAnsi="Times New Roman" w:cs="Times New Roman"/>
          <w:sz w:val="24"/>
          <w:szCs w:val="24"/>
        </w:rPr>
        <w:t>МУНИЦИПАЛЬНОЕ ОБРАЗОВАНИЕ «КАРГАСОКСКИЙ РАЙОН»</w:t>
      </w:r>
    </w:p>
    <w:p w14:paraId="52002993" w14:textId="77777777" w:rsidR="00C10D7F" w:rsidRPr="00AC0485" w:rsidRDefault="00C10D7F" w:rsidP="00C10D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0485">
        <w:rPr>
          <w:rFonts w:ascii="Times New Roman" w:hAnsi="Times New Roman" w:cs="Times New Roman"/>
          <w:bCs/>
          <w:color w:val="000000"/>
          <w:sz w:val="24"/>
          <w:szCs w:val="24"/>
        </w:rPr>
        <w:t>ТОМСКАЯ ОБЛАСТЬ</w:t>
      </w:r>
    </w:p>
    <w:p w14:paraId="6B47E077" w14:textId="77777777" w:rsidR="00C10D7F" w:rsidRPr="00AC0485" w:rsidRDefault="00C10D7F" w:rsidP="00C10D7F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7B1CEE" w14:textId="77777777" w:rsidR="00C10D7F" w:rsidRDefault="00C10D7F" w:rsidP="00C10D7F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0485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ОБРАЗОВАНИЯ, ОПЕКИ И ПОПЕЧИТЕЛЬСТВА</w:t>
      </w:r>
    </w:p>
    <w:p w14:paraId="7111BF48" w14:textId="77777777" w:rsidR="00C10D7F" w:rsidRDefault="00C10D7F" w:rsidP="00C10D7F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E431C7" w14:textId="77777777" w:rsidR="00C10D7F" w:rsidRDefault="00C10D7F" w:rsidP="00C10D7F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CB20D4" w14:textId="5C5D3D66" w:rsidR="00D925B2" w:rsidRDefault="00D925B2"/>
    <w:p w14:paraId="00094E25" w14:textId="00079DFD" w:rsidR="00C10D7F" w:rsidRPr="00C10D7F" w:rsidRDefault="00C10D7F" w:rsidP="00C10D7F"/>
    <w:p w14:paraId="3F449D65" w14:textId="465712D0" w:rsidR="00C10D7F" w:rsidRDefault="00C10D7F" w:rsidP="00C10D7F"/>
    <w:p w14:paraId="157980DE" w14:textId="435B1C3B" w:rsidR="00C10D7F" w:rsidRPr="005B48A3" w:rsidRDefault="00C10D7F" w:rsidP="005B48A3">
      <w:pPr>
        <w:tabs>
          <w:tab w:val="left" w:pos="11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разработка занятия по </w:t>
      </w:r>
      <w:proofErr w:type="spellStart"/>
      <w:r w:rsidRPr="005B4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</w:p>
    <w:p w14:paraId="744E867E" w14:textId="1956E9DD" w:rsidR="00C10D7F" w:rsidRPr="005B48A3" w:rsidRDefault="00C10D7F" w:rsidP="005B48A3">
      <w:pPr>
        <w:tabs>
          <w:tab w:val="left" w:pos="11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в национальных костюмах</w:t>
      </w:r>
    </w:p>
    <w:p w14:paraId="63D0EA62" w14:textId="60BC9F25" w:rsidR="00C10D7F" w:rsidRPr="00C10D7F" w:rsidRDefault="00C10D7F" w:rsidP="00C10D7F"/>
    <w:p w14:paraId="3F323DB6" w14:textId="05763ED8" w:rsidR="00C10D7F" w:rsidRPr="00C10D7F" w:rsidRDefault="00C10D7F" w:rsidP="00C10D7F"/>
    <w:p w14:paraId="2455A223" w14:textId="0439DF00" w:rsidR="00C10D7F" w:rsidRPr="00C10D7F" w:rsidRDefault="00C10D7F" w:rsidP="00C10D7F"/>
    <w:p w14:paraId="3B2CC503" w14:textId="3F8EDEE7" w:rsidR="00C10D7F" w:rsidRPr="00C10D7F" w:rsidRDefault="00C10D7F" w:rsidP="00C10D7F"/>
    <w:p w14:paraId="670A2373" w14:textId="0AFEE353" w:rsidR="00C10D7F" w:rsidRPr="00C10D7F" w:rsidRDefault="00C10D7F" w:rsidP="00C10D7F"/>
    <w:p w14:paraId="6F6393E2" w14:textId="5A2D2FCC" w:rsidR="00C10D7F" w:rsidRPr="005B48A3" w:rsidRDefault="00C10D7F" w:rsidP="005B48A3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28F9821" w14:textId="3D263447" w:rsidR="00C10D7F" w:rsidRPr="005B48A3" w:rsidRDefault="00C10D7F" w:rsidP="005B48A3">
      <w:pPr>
        <w:jc w:val="right"/>
        <w:rPr>
          <w:rFonts w:ascii="Times New Roman" w:hAnsi="Times New Roman" w:cs="Times New Roman"/>
        </w:rPr>
      </w:pPr>
      <w:r w:rsidRPr="005B48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Автор составитель:</w:t>
      </w:r>
    </w:p>
    <w:p w14:paraId="7DB062AD" w14:textId="168AE7BE" w:rsidR="00C10D7F" w:rsidRPr="005B48A3" w:rsidRDefault="00C10D7F" w:rsidP="005B48A3">
      <w:pPr>
        <w:jc w:val="right"/>
        <w:rPr>
          <w:rFonts w:ascii="Times New Roman" w:hAnsi="Times New Roman" w:cs="Times New Roman"/>
        </w:rPr>
      </w:pPr>
      <w:r w:rsidRPr="005B48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Жданова Татьяна Владимировна</w:t>
      </w:r>
    </w:p>
    <w:p w14:paraId="69E92369" w14:textId="417E03A7" w:rsidR="00C10D7F" w:rsidRPr="005B48A3" w:rsidRDefault="00C10D7F" w:rsidP="005B48A3">
      <w:pPr>
        <w:jc w:val="right"/>
        <w:rPr>
          <w:rFonts w:ascii="Times New Roman" w:hAnsi="Times New Roman" w:cs="Times New Roman"/>
        </w:rPr>
      </w:pPr>
      <w:r w:rsidRPr="005B48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педагог доп. образования</w:t>
      </w:r>
    </w:p>
    <w:p w14:paraId="1A5EF2B7" w14:textId="4792102D" w:rsidR="00C10D7F" w:rsidRDefault="00C10D7F" w:rsidP="00C10D7F">
      <w:pPr>
        <w:jc w:val="center"/>
      </w:pPr>
    </w:p>
    <w:p w14:paraId="498362F1" w14:textId="50779429" w:rsidR="00C10D7F" w:rsidRDefault="00C10D7F" w:rsidP="00C10D7F">
      <w:pPr>
        <w:jc w:val="center"/>
      </w:pPr>
    </w:p>
    <w:p w14:paraId="167BD638" w14:textId="27D5D659" w:rsidR="00C10D7F" w:rsidRDefault="00C10D7F" w:rsidP="00C10D7F">
      <w:pPr>
        <w:jc w:val="center"/>
      </w:pPr>
    </w:p>
    <w:p w14:paraId="518CCA0E" w14:textId="1E408146" w:rsidR="00C10D7F" w:rsidRDefault="00C10D7F" w:rsidP="00C10D7F">
      <w:pPr>
        <w:jc w:val="center"/>
      </w:pPr>
    </w:p>
    <w:p w14:paraId="2BAC2895" w14:textId="069DA0EB" w:rsidR="00C10D7F" w:rsidRDefault="00C10D7F" w:rsidP="00C10D7F">
      <w:pPr>
        <w:jc w:val="center"/>
      </w:pPr>
    </w:p>
    <w:p w14:paraId="6833011B" w14:textId="07BE4952" w:rsidR="00C10D7F" w:rsidRDefault="00C10D7F" w:rsidP="00C10D7F">
      <w:pPr>
        <w:jc w:val="center"/>
      </w:pPr>
    </w:p>
    <w:p w14:paraId="2A0F8078" w14:textId="2FC03F7B" w:rsidR="00C10D7F" w:rsidRDefault="00C10D7F" w:rsidP="00C10D7F">
      <w:pPr>
        <w:jc w:val="center"/>
      </w:pPr>
    </w:p>
    <w:p w14:paraId="7D501AE3" w14:textId="05246211" w:rsidR="00C10D7F" w:rsidRDefault="00C10D7F" w:rsidP="00C10D7F">
      <w:pPr>
        <w:jc w:val="center"/>
      </w:pPr>
    </w:p>
    <w:p w14:paraId="5FD2D35B" w14:textId="36033834" w:rsidR="00C10D7F" w:rsidRDefault="00C10D7F" w:rsidP="00C10D7F">
      <w:pPr>
        <w:jc w:val="center"/>
      </w:pPr>
    </w:p>
    <w:p w14:paraId="348FFD2E" w14:textId="12F0A2D5" w:rsidR="00C10D7F" w:rsidRDefault="00C10D7F" w:rsidP="00C10D7F">
      <w:pPr>
        <w:jc w:val="center"/>
      </w:pPr>
    </w:p>
    <w:p w14:paraId="34A3860B" w14:textId="77777777" w:rsidR="00C10D7F" w:rsidRDefault="00C10D7F" w:rsidP="00C10D7F">
      <w:pPr>
        <w:jc w:val="center"/>
      </w:pPr>
    </w:p>
    <w:p w14:paraId="5792AA1F" w14:textId="309540BA" w:rsidR="00C10D7F" w:rsidRDefault="00C10D7F" w:rsidP="00C10D7F">
      <w:pPr>
        <w:jc w:val="center"/>
      </w:pPr>
    </w:p>
    <w:p w14:paraId="68E0F4C3" w14:textId="005A2479" w:rsidR="00C10D7F" w:rsidRPr="005B48A3" w:rsidRDefault="00C10D7F" w:rsidP="00C10D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8A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B48A3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Pr="005B48A3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D35EC95" w14:textId="38C1D391" w:rsidR="00C10D7F" w:rsidRDefault="00C10D7F" w:rsidP="00C10D7F">
      <w:pPr>
        <w:jc w:val="center"/>
      </w:pPr>
    </w:p>
    <w:p w14:paraId="322D7583" w14:textId="77777777" w:rsidR="00C10D7F" w:rsidRPr="005268B9" w:rsidRDefault="00C10D7F" w:rsidP="005268B9">
      <w:pPr>
        <w:tabs>
          <w:tab w:val="left" w:pos="112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Методическая разработка занятия по </w:t>
      </w:r>
      <w:proofErr w:type="spell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пластилинографии</w:t>
      </w:r>
      <w:proofErr w:type="spellEnd"/>
    </w:p>
    <w:p w14:paraId="1501E534" w14:textId="3D328620" w:rsidR="00C10D7F" w:rsidRPr="005268B9" w:rsidRDefault="00C10D7F" w:rsidP="005268B9">
      <w:pPr>
        <w:tabs>
          <w:tab w:val="left" w:pos="112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 в национальных костюмах</w:t>
      </w:r>
    </w:p>
    <w:p w14:paraId="5650618D" w14:textId="77777777" w:rsidR="00C10D7F" w:rsidRPr="005268B9" w:rsidRDefault="00C10D7F" w:rsidP="005268B9">
      <w:pPr>
        <w:tabs>
          <w:tab w:val="left" w:pos="112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9C2B0" w14:textId="7C3B4D38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="00394B4C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«Дружба народов: ханты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селькупы и русские</w:t>
      </w:r>
      <w:r w:rsidR="00394B4C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(ко Дню народного единства)</w:t>
      </w:r>
    </w:p>
    <w:p w14:paraId="38A16672" w14:textId="77777777" w:rsidR="00DC149D" w:rsidRDefault="00DC149D" w:rsidP="005268B9">
      <w:pPr>
        <w:pStyle w:val="a5"/>
        <w:spacing w:before="0" w:beforeAutospacing="0" w:after="0" w:afterAutospacing="0"/>
        <w:jc w:val="both"/>
        <w:rPr>
          <w:rStyle w:val="a6"/>
        </w:rPr>
      </w:pPr>
    </w:p>
    <w:p w14:paraId="28B60D40" w14:textId="79EA9D4C" w:rsidR="00B361EB" w:rsidRPr="005268B9" w:rsidRDefault="00B361EB" w:rsidP="00DC149D">
      <w:pPr>
        <w:pStyle w:val="a5"/>
        <w:spacing w:before="0" w:beforeAutospacing="0" w:after="0" w:afterAutospacing="0"/>
        <w:jc w:val="center"/>
      </w:pPr>
      <w:r w:rsidRPr="005268B9">
        <w:rPr>
          <w:rStyle w:val="a6"/>
        </w:rPr>
        <w:t>Пояснительная записка</w:t>
      </w:r>
    </w:p>
    <w:p w14:paraId="517D5418" w14:textId="77777777" w:rsidR="00B361EB" w:rsidRPr="005268B9" w:rsidRDefault="00B361EB" w:rsidP="00DC14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Наша страна великая, сильная и красивая. Но страна — это не только леса, поля, реки и города. Страна — это прежде всего люди, которые в ней живут. Мы с вами россияне, и наша страна сильна дружбой разных народов, ее населяющих. В России живут русские, татары, чуваши, марийцы, мордва, чукчи, ненцы, осетины, ингуши и многие другие.</w:t>
      </w:r>
    </w:p>
    <w:p w14:paraId="500FFEA6" w14:textId="2966D829" w:rsidR="00B361EB" w:rsidRPr="005268B9" w:rsidRDefault="00B361EB" w:rsidP="00DC14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нашей Томс</w:t>
      </w:r>
      <w:r w:rsidR="008603AB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кой области</w:t>
      </w:r>
      <w:r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жив</w:t>
      </w:r>
      <w:r w:rsidR="00AC1175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ут</w:t>
      </w:r>
      <w:r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русские,</w:t>
      </w:r>
      <w:r w:rsidR="003764CA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татары, якуты,</w:t>
      </w:r>
      <w:r w:rsidR="00AC1175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="00AC1175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беларусы</w:t>
      </w:r>
      <w:proofErr w:type="spellEnd"/>
      <w:r w:rsidR="00AC1175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</w:t>
      </w:r>
      <w:r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а также наши соседи — древние народы селькупы, ханты. Каждый народ имеет свою уникальную культуру и традиции, которые передаются из поколения в поколение. Важнейшим элементом культуры является национальный костюм, который отражает быт, образ жизни и характер народа. Нам важно познакомить детей с этими особенностями, чтобы они осознали многообразие нашей страны и чувство единства между различными народами.</w:t>
      </w:r>
    </w:p>
    <w:p w14:paraId="10A90FA8" w14:textId="77777777" w:rsidR="00B361EB" w:rsidRPr="005268B9" w:rsidRDefault="00B361EB" w:rsidP="005268B9">
      <w:pPr>
        <w:pStyle w:val="a5"/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5268B9">
        <w:rPr>
          <w:color w:val="0D0D0D"/>
        </w:rPr>
        <w:t>С самого раннего детства ребенок живет в родной национальной среде, впитывая культуру, ценности и нравственные ориентиры, заложенные в традициях своего народа. Взрослея, он становится представителем своего народа, хранителем и продолжателем его традиций. Воспитание толерантности и уважения к другим народам — одна из важнейших задач работы педагога.</w:t>
      </w:r>
    </w:p>
    <w:p w14:paraId="40CA6258" w14:textId="77777777" w:rsidR="00B361EB" w:rsidRPr="005268B9" w:rsidRDefault="00B361EB" w:rsidP="00DC149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5268B9">
        <w:rPr>
          <w:color w:val="0D0D0D"/>
        </w:rPr>
        <w:t>Важно, чтобы дети имели представление о культуре, быте и жизненном укладе других народов, доступном их возрасту. Ведущий вид деятельности детей дошкольного возраста — игра, поэтому продуктом нашего проекта стали куклы в национальных костюмах. Этот подход позволяет увлекательно и доступно представить культурные особенности народов России.</w:t>
      </w:r>
    </w:p>
    <w:p w14:paraId="1F63E943" w14:textId="77777777" w:rsidR="00DC149D" w:rsidRDefault="00DC149D" w:rsidP="005268B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14:paraId="570F30FA" w14:textId="2416F28E" w:rsidR="005268B9" w:rsidRPr="005268B9" w:rsidRDefault="00247F4B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Style w:val="a6"/>
          <w:rFonts w:ascii="Times New Roman" w:hAnsi="Times New Roman" w:cs="Times New Roman"/>
          <w:sz w:val="24"/>
          <w:szCs w:val="24"/>
        </w:rPr>
        <w:t>Цель занятия:</w:t>
      </w:r>
      <w:r w:rsidRPr="005268B9">
        <w:rPr>
          <w:rFonts w:ascii="Times New Roman" w:hAnsi="Times New Roman" w:cs="Times New Roman"/>
          <w:sz w:val="24"/>
          <w:szCs w:val="24"/>
        </w:rPr>
        <w:t xml:space="preserve"> </w:t>
      </w:r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уважения к культуре народов России, формирование чувства единства через творческое изучение национальных </w:t>
      </w:r>
      <w:proofErr w:type="gramStart"/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костюмов ,</w:t>
      </w:r>
      <w:proofErr w:type="gramEnd"/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 , </w:t>
      </w:r>
      <w:proofErr w:type="spellStart"/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селькупов.</w:t>
      </w:r>
    </w:p>
    <w:p w14:paraId="733739DB" w14:textId="1A598146" w:rsidR="00C10D7F" w:rsidRPr="005268B9" w:rsidRDefault="00C10D7F" w:rsidP="005268B9">
      <w:pPr>
        <w:pStyle w:val="a5"/>
        <w:spacing w:before="0" w:beforeAutospacing="0" w:after="0" w:afterAutospacing="0"/>
        <w:jc w:val="both"/>
      </w:pPr>
      <w:r w:rsidRPr="005268B9">
        <w:rPr>
          <w:b/>
          <w:bCs/>
        </w:rPr>
        <w:t>Задачи:</w:t>
      </w:r>
    </w:p>
    <w:p w14:paraId="28B37B60" w14:textId="6E219815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Познакомить детей с основными элементами традиционной </w:t>
      </w:r>
      <w:proofErr w:type="gramStart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 Сибири</w:t>
      </w:r>
      <w:proofErr w:type="gram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селькупов и русских, проживающих в одном регионе (например, Томской области).</w:t>
      </w:r>
    </w:p>
    <w:p w14:paraId="0890CC3F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</w:t>
      </w:r>
      <w:proofErr w:type="gram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мелкую моторику, творческое мышление, умение работать по шаблону и создавать декоративные элементы.</w:t>
      </w:r>
    </w:p>
    <w:p w14:paraId="35F85378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</w:t>
      </w:r>
      <w:proofErr w:type="gram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культурному разнообразию России, чувство гордости за свою малую Родину и единство её народов.</w:t>
      </w:r>
    </w:p>
    <w:p w14:paraId="12A7007B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7-10 лет.</w:t>
      </w:r>
    </w:p>
    <w:p w14:paraId="2BCA3904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35-45 минут.</w:t>
      </w:r>
    </w:p>
    <w:p w14:paraId="07FA0920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Материалы и оборудование</w:t>
      </w:r>
    </w:p>
    <w:p w14:paraId="1E3CCCB8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4B5948B7" w14:textId="5A9F2D01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или крупные изображения с куклами в национальных костюмах: </w:t>
      </w: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</w:t>
      </w:r>
      <w:r w:rsidR="00E012E1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(сарафан, кокошник), </w:t>
      </w: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селькупская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(парка, обувь, меховая оторочка)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6E90" w:rsidRPr="005268B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</w:t>
      </w:r>
      <w:r w:rsidR="00406E90"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хантыйская</w:t>
      </w:r>
      <w:r w:rsidR="00E012E1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(малица, платок, орнамент).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России с акцентом на Томскую область </w:t>
      </w:r>
    </w:p>
    <w:p w14:paraId="3B47676D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готовых работ.</w:t>
      </w:r>
    </w:p>
    <w:p w14:paraId="3D579D5C" w14:textId="247A9734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E012E1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зыка: русская народная, хантыйская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селькупские мелодии (например, «Ай-сух-сух»).</w:t>
      </w:r>
    </w:p>
    <w:p w14:paraId="653CA750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детей:</w:t>
      </w:r>
    </w:p>
    <w:p w14:paraId="62EBA08C" w14:textId="2FA648AC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Шаблоны-силуэты кукол (на </w:t>
      </w:r>
      <w:r w:rsidR="00E012E1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выбор: русская девушка,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хантыйской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селькупский охотник/девушка).</w:t>
      </w:r>
    </w:p>
    <w:p w14:paraId="047AF7B3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Пластилин (особенно нужны белый, синий, красный, черный, коричневый, желтый, золотой для орнаментов).</w:t>
      </w:r>
    </w:p>
    <w:p w14:paraId="7C7D4386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А5, стеки, доски, салфетки.</w:t>
      </w:r>
    </w:p>
    <w:p w14:paraId="6C94600A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Ход занятия</w:t>
      </w:r>
    </w:p>
    <w:p w14:paraId="0F3ADD6D" w14:textId="77777777" w:rsidR="00DC149D" w:rsidRDefault="00DC149D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356349" w14:textId="42F6C045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 (3 минуты)</w:t>
      </w:r>
    </w:p>
    <w:p w14:paraId="022EA08B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 Создание праздничного настроения.</w:t>
      </w:r>
    </w:p>
    <w:p w14:paraId="250577B2" w14:textId="77777777" w:rsidR="002C7FC6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012E1"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12E1" w:rsidRPr="0052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</w:t>
      </w:r>
      <w:proofErr w:type="gramEnd"/>
      <w:r w:rsidR="00E012E1" w:rsidRPr="00526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ребята!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«Ребята, 4 ноября вся наша большая страна Россия отмечает День народного единства. Этот праздник о том, что мы, разные народы, сильны, когда мы вместе. А давайте узнаем, какие удивительные народы живут с нами по соседству, в наших сибирских лесах!»</w:t>
      </w:r>
      <w:r w:rsidR="00E012E1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2E1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нашей Томской области жи</w:t>
      </w:r>
      <w:r w:rsidR="001602E6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вут</w:t>
      </w:r>
      <w:r w:rsidR="00E012E1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русские,</w:t>
      </w:r>
      <w:r w:rsidR="001602E6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татары и многие другие народности,</w:t>
      </w:r>
      <w:r w:rsidR="00E012E1" w:rsidRPr="005268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а также наши соседи — древние народы селькупы, ханты. Каждый народ имеет свою уникальную культуру и традиции, которые передаются из поколения в поколение. Важнейшим элементом культуры является национальный костюм, который отражает быт, образ жизни и характер народа.</w:t>
      </w:r>
    </w:p>
    <w:p w14:paraId="5E7775CD" w14:textId="5CF102CE" w:rsidR="001602E6" w:rsidRPr="005268B9" w:rsidRDefault="001602E6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предлагаю вам </w:t>
      </w:r>
      <w:r w:rsidR="004C633F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пластилина один из трех национальных костюмов.</w:t>
      </w:r>
    </w:p>
    <w:p w14:paraId="11B76051" w14:textId="77777777" w:rsidR="00DC149D" w:rsidRDefault="00DC149D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61DFF" w14:textId="56F8613E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(10-12 минут)</w:t>
      </w:r>
    </w:p>
    <w:p w14:paraId="7269C096" w14:textId="3FE8FA8B" w:rsidR="00C10D7F" w:rsidRPr="005268B9" w:rsidRDefault="001602E6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</w:t>
      </w:r>
      <w:r w:rsidR="00C10D7F"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ото-путешествие:</w:t>
      </w:r>
    </w:p>
    <w:p w14:paraId="74E1C3D5" w14:textId="61E38113" w:rsidR="002C7FC6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карту: «Вот наша Томская область. Здесь живём мы, русские,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2E6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наши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соседи — древние народы </w:t>
      </w: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селькупы</w:t>
      </w:r>
      <w:r w:rsidR="00406E90"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ханты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0A9EA88" w14:textId="551DD784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костюмов:</w:t>
      </w:r>
    </w:p>
    <w:p w14:paraId="0719B0B2" w14:textId="77777777" w:rsidR="00244CA9" w:rsidRPr="005268B9" w:rsidRDefault="00C10D7F" w:rsidP="00DC1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Русские:</w:t>
      </w:r>
      <w:r w:rsidR="00244CA9" w:rsidRPr="005268B9">
        <w:rPr>
          <w:rFonts w:ascii="Times New Roman" w:hAnsi="Times New Roman" w:cs="Times New Roman"/>
          <w:color w:val="212121"/>
          <w:sz w:val="24"/>
          <w:szCs w:val="24"/>
        </w:rPr>
        <w:t xml:space="preserve"> Русские являются православными христианами.</w:t>
      </w:r>
    </w:p>
    <w:p w14:paraId="57149202" w14:textId="52E9FB3B" w:rsidR="00C10D7F" w:rsidRPr="005268B9" w:rsidRDefault="00244CA9" w:rsidP="00DC1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Занятия:</w:t>
      </w:r>
      <w:r w:rsidRPr="005268B9">
        <w:rPr>
          <w:rFonts w:ascii="Times New Roman" w:hAnsi="Times New Roman" w:cs="Times New Roman"/>
          <w:color w:val="212121"/>
          <w:sz w:val="24"/>
          <w:szCs w:val="24"/>
        </w:rPr>
        <w:t xml:space="preserve"> На Руси основными были такие занятия, как землепашество и скотоводство. Люди селились вдоль рек, где имелись плодородные земли.</w:t>
      </w:r>
      <w:r w:rsidRPr="005268B9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2C7FC6"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дежда: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8B9">
        <w:rPr>
          <w:rFonts w:ascii="Times New Roman" w:hAnsi="Times New Roman" w:cs="Times New Roman"/>
          <w:color w:val="212121"/>
          <w:sz w:val="24"/>
          <w:szCs w:val="24"/>
        </w:rPr>
        <w:t>Русский национальный костюм очень красив и самобытен.</w:t>
      </w:r>
      <w:r w:rsidR="00644907" w:rsidRPr="005268B9">
        <w:rPr>
          <w:rFonts w:ascii="Times New Roman" w:hAnsi="Times New Roman" w:cs="Times New Roman"/>
          <w:color w:val="212121"/>
          <w:sz w:val="24"/>
          <w:szCs w:val="24"/>
        </w:rPr>
        <w:t xml:space="preserve"> Характерной особенностью женской одежды является многослойность. Сарафан представлял собой платье без рукавов с выраженным лифом. Его надевали поверх рубахи. Понёва — это длинная юбка в сборку, сшитая из нескольких кусков полотна. Чаще всего в одежде присутствовали красно-белые тона. Также женщины носили наряды ярких расцветок: синего, зеленого, малинового, розового. Праздничная одежда богато украшалась вышивкой, бисером, цветной тесьмой, гарусом. Символическим русским головным убором является кокошник.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Яр</w:t>
      </w:r>
      <w:r w:rsidR="00C10D7F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сарафан, кокошник, бусы. Узор — цветы, ягоды.</w:t>
      </w:r>
    </w:p>
    <w:p w14:paraId="4B81F82B" w14:textId="4A8985F6" w:rsidR="004C633F" w:rsidRPr="005268B9" w:rsidRDefault="00C10D7F" w:rsidP="005268B9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Селькупы: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68B9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C633F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азвание </w:t>
      </w:r>
      <w:r w:rsidR="00AC1175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C633F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роисходит от слова «селькуп» – «таёжный человек».</w:t>
      </w:r>
    </w:p>
    <w:p w14:paraId="541A6735" w14:textId="77777777" w:rsidR="004C633F" w:rsidRPr="005268B9" w:rsidRDefault="004C633F" w:rsidP="005268B9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Территория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Селькупы традиционно населяли бассейн реки Томь и Обь.</w:t>
      </w:r>
    </w:p>
    <w:p w14:paraId="4BC8217E" w14:textId="02145F0B" w:rsidR="00394B4C" w:rsidRPr="005268B9" w:rsidRDefault="004C633F" w:rsidP="005268B9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Охота (особенно на соболя), рыболовство, оленеводство (у северных групп). </w:t>
      </w:r>
      <w:proofErr w:type="gramStart"/>
      <w:r w:rsidR="00AC1175"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Одежда</w:t>
      </w:r>
      <w:r w:rsidR="00AC1175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AC1175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D7F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Парка (верхняя одежда), богато украшенная мехом и бисером. Узор — геометрические фигуры (зигзаги, ромбы), напоминающие северное сияние или снежинки.</w:t>
      </w:r>
    </w:p>
    <w:p w14:paraId="08DD501D" w14:textId="3A149BED" w:rsidR="004C633F" w:rsidRPr="005268B9" w:rsidRDefault="00406E90" w:rsidP="005268B9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Ханты:</w:t>
      </w:r>
      <w:r w:rsidR="004C633F"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7FC6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</w:t>
      </w:r>
      <w:r w:rsidR="004C633F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амоназвание – «</w:t>
      </w:r>
      <w:proofErr w:type="spellStart"/>
      <w:r w:rsidR="004C633F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хантэ</w:t>
      </w:r>
      <w:proofErr w:type="spellEnd"/>
      <w:r w:rsidR="004C633F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(«человек»). Русские называли их «остяками».</w:t>
      </w:r>
    </w:p>
    <w:p w14:paraId="04777EE3" w14:textId="572BA66A" w:rsidR="00AC1175" w:rsidRPr="005268B9" w:rsidRDefault="004C633F" w:rsidP="005268B9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Территория</w:t>
      </w:r>
      <w:proofErr w:type="gramStart"/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C7FC6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</w:t>
      </w:r>
      <w:proofErr w:type="gramEnd"/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Западной Сибири, в том числе в Томской области</w:t>
      </w:r>
    </w:p>
    <w:p w14:paraId="417BB3CA" w14:textId="77777777" w:rsidR="00AC1175" w:rsidRPr="005268B9" w:rsidRDefault="004C633F" w:rsidP="005268B9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Рыболовство, охота, оленеводство</w:t>
      </w:r>
      <w:r w:rsidR="00AC1175"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5AFA60" w14:textId="1DA797EA" w:rsidR="00406E90" w:rsidRPr="005268B9" w:rsidRDefault="00AC1175" w:rsidP="005268B9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Одежда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Малица (меховая одежда) из оленьего меха, платок. Узор — «головы оленей», «следы лесных зверей», «сосновые ветки». Объясняем, что узоры не просто украшают, а оберегают и рассказывают истории.</w:t>
      </w:r>
    </w:p>
    <w:p w14:paraId="5C05982A" w14:textId="77777777" w:rsidR="00DC149D" w:rsidRDefault="00DC149D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1EFEE" w14:textId="443FBB6A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беседа:</w:t>
      </w:r>
    </w:p>
    <w:p w14:paraId="59AE7139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похожи костюмы?» (Все они красивые, нарядные, с узорами).</w:t>
      </w:r>
    </w:p>
    <w:p w14:paraId="143A89E7" w14:textId="1FE27151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«Чем они отличаются?» (У </w:t>
      </w:r>
      <w:r w:rsidR="00F80A05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— больше ткани,</w:t>
      </w:r>
      <w:r w:rsidR="002C7FC6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селькупов — мех и кожа. Узоры у всех разные, потому что природа вокруг разная:</w:t>
      </w:r>
      <w:r w:rsidR="00F80A05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— леса и поля, а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селькупов — тундра, тайга и олени).</w:t>
      </w:r>
    </w:p>
    <w:p w14:paraId="148B6F76" w14:textId="77777777" w:rsidR="00DC149D" w:rsidRDefault="00DC149D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C90F81" w14:textId="604D6793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Пальчиковая гимнастика «Мы разные»:</w:t>
      </w:r>
    </w:p>
    <w:p w14:paraId="50647E43" w14:textId="77777777" w:rsidR="00C10D7F" w:rsidRPr="005268B9" w:rsidRDefault="00C10D7F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русские, лепим, (Сжимают и разжимают кулачки)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Ханты оленей пасут, («Бегут» пальцами по столу)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Селькупы узоры ткут, («Плетут» пальчиками)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 мы — дружная семья! (Сцепить руки в «замок»)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нельзя друг без друга друзья! (Качают сцепленными руками)</w:t>
      </w:r>
    </w:p>
    <w:p w14:paraId="13C5E6BF" w14:textId="77777777" w:rsidR="00DC149D" w:rsidRDefault="00DC149D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CA53C" w14:textId="5DAB681C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Практическая часть (15-20 минут)</w:t>
      </w:r>
    </w:p>
    <w:p w14:paraId="296BC0EC" w14:textId="77777777" w:rsidR="00C10D7F" w:rsidRPr="005268B9" w:rsidRDefault="00C10D7F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шаблон одного из трёх народов.</w:t>
      </w:r>
    </w:p>
    <w:p w14:paraId="23CC5C13" w14:textId="77777777" w:rsidR="007578E2" w:rsidRPr="005268B9" w:rsidRDefault="00C10D7F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алгоритму:</w:t>
      </w:r>
    </w:p>
    <w:p w14:paraId="1BEE6480" w14:textId="764DDAB6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шаблона: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ребёнок выбирает изображение куклы в понравившемся национальном костюме.</w:t>
      </w:r>
    </w:p>
    <w:p w14:paraId="2392371A" w14:textId="77777777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выполнения:</w:t>
      </w:r>
    </w:p>
    <w:p w14:paraId="3B58A78E" w14:textId="77777777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Фон: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заполнение фона пластилином (размазывание тонким слоем).</w:t>
      </w:r>
    </w:p>
    <w:p w14:paraId="0F995217" w14:textId="77777777" w:rsidR="007578E2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Одежда: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элементов костюма (платье, рубаха, орнамент) методом размазывания или жгутиков.</w:t>
      </w:r>
    </w:p>
    <w:p w14:paraId="28BA4C87" w14:textId="0D805714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Детали: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украшение бисером, бусинами или </w:t>
      </w:r>
      <w:proofErr w:type="spellStart"/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имитации вышивки.</w:t>
      </w:r>
    </w:p>
    <w:p w14:paraId="0E169456" w14:textId="77777777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помощь:</w:t>
      </w:r>
    </w:p>
    <w:p w14:paraId="3B2D03C3" w14:textId="66C7B3FE" w:rsidR="00F80A05" w:rsidRPr="005268B9" w:rsidRDefault="00F80A05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детям с проработкой мелких деталей (узоры, головные уборы).</w:t>
      </w:r>
    </w:p>
    <w:p w14:paraId="70DDD11D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фон одежды: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Заполнение пластилином методом размазывания.</w:t>
      </w:r>
    </w:p>
    <w:p w14:paraId="08AC39E7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костюм: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красный, синий сарафан.</w:t>
      </w:r>
    </w:p>
    <w:p w14:paraId="7E245C69" w14:textId="077F3DD0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Селькупский костюм: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коричневый, чёрный, синий.</w:t>
      </w:r>
    </w:p>
    <w:p w14:paraId="3773147A" w14:textId="67223D73" w:rsidR="00406E90" w:rsidRPr="005268B9" w:rsidRDefault="00406E90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Хантыйский костюм: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коричневый, синий, белый (под цвет меха и сукна</w:t>
      </w:r>
    </w:p>
    <w:p w14:paraId="279C497C" w14:textId="77777777" w:rsidR="007578E2" w:rsidRPr="005268B9" w:rsidRDefault="007578E2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A2A25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орнамента:</w:t>
      </w:r>
    </w:p>
    <w:p w14:paraId="3F2FACFA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Раскатать тонкие жгутики контрастного цвета.</w:t>
      </w:r>
    </w:p>
    <w:p w14:paraId="230BBD00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 характерный узор:</w:t>
      </w:r>
    </w:p>
    <w:p w14:paraId="145E7C19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русских: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волнистые линии (реки), цветы, ягоды рябины из шариков.</w:t>
      </w:r>
    </w:p>
    <w:p w14:paraId="2749C886" w14:textId="70058C43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селькупов: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зигзаги («северное сияние»), ромбы.</w:t>
      </w:r>
    </w:p>
    <w:p w14:paraId="4BEC5CB1" w14:textId="77777777" w:rsidR="007578E2" w:rsidRPr="005268B9" w:rsidRDefault="00406E90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хантов</w:t>
      </w:r>
      <w:proofErr w:type="spellEnd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«оленьи рога», «ёлочки», «уголки».</w:t>
      </w:r>
    </w:p>
    <w:p w14:paraId="549E8F8D" w14:textId="5FB55E3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Детали: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Белым пластилином добавить меховую оторочку на костюмах </w:t>
      </w:r>
      <w:proofErr w:type="spellStart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селькупов.</w:t>
      </w:r>
    </w:p>
    <w:p w14:paraId="61F5EA04" w14:textId="77777777" w:rsidR="00C10D7F" w:rsidRPr="005268B9" w:rsidRDefault="00C10D7F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«Хоровод дружбы»:</w:t>
      </w:r>
    </w:p>
    <w:p w14:paraId="321F7478" w14:textId="77777777" w:rsidR="00C10D7F" w:rsidRPr="005268B9" w:rsidRDefault="00C10D7F" w:rsidP="0052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в круг мы дружно, (Встают в круг)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Русские и ханты. (Шагают на месте)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Селькупы и русские — (Повороты туловища)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мы — сибиряки! (Поднимают руки вверх)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мы сила, (Сжимают кулаки)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мы дружба! (Обнимают себя)</w:t>
      </w:r>
    </w:p>
    <w:p w14:paraId="57AEA2E5" w14:textId="77777777" w:rsidR="00DC149D" w:rsidRDefault="00DC149D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C3F156" w14:textId="2A31E86F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Итоговая часть. Рефлексия (5 минут)</w:t>
      </w:r>
    </w:p>
    <w:p w14:paraId="270E76F7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Выставка-инсталляция «Сибирский хоровод».</w:t>
      </w:r>
    </w:p>
    <w:p w14:paraId="70F6ABFB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размещают своих готовых кукол на общей основе-панно, изображающей карту Томской области или символический сибирский пейзаж (тайга, река Обь).</w:t>
      </w:r>
    </w:p>
    <w:p w14:paraId="4230BC9C" w14:textId="77777777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14:paraId="62C09366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«Посмотрите, какой большой и дружной семьёй живут наши народы на одной земле!»</w:t>
      </w:r>
    </w:p>
    <w:p w14:paraId="10E38B05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«Расскажи, костюм какого народа ты создал? Какой узор у тебя получился?»</w:t>
      </w:r>
    </w:p>
    <w:p w14:paraId="045905ED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важно, чтобы все народы, живущие в России, дружили?»</w:t>
      </w:r>
    </w:p>
    <w:p w14:paraId="66451708" w14:textId="45ACBDAE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="00F80A05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«Русские,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r w:rsidR="00F80A05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E90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селькупы — все мы разные, но все мы — россияне. Наша сила — в нашем единстве! С наступающим праздником!»</w:t>
      </w:r>
    </w:p>
    <w:p w14:paraId="34A3EEBD" w14:textId="75D70F9A" w:rsidR="007578E2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уборка рабочих мест</w:t>
      </w:r>
    </w:p>
    <w:p w14:paraId="35EAB59B" w14:textId="0B9FB7B9" w:rsidR="00C10D7F" w:rsidRPr="005268B9" w:rsidRDefault="00C10D7F" w:rsidP="00DC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Дополнительные материалы и рекомендации</w:t>
      </w:r>
    </w:p>
    <w:p w14:paraId="7E12B456" w14:textId="42F4EA21" w:rsidR="005268B9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Дифференциация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подготовленных детей можно предложить сделать не одну, а две маленьких куклы (например, русскую и хантыйскую), чтобы подчеркнуть идею дружбы.</w:t>
      </w:r>
    </w:p>
    <w:p w14:paraId="2443F8A0" w14:textId="0BE785CE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Углубление темы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268B9"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следующем занятии можно создать коллективное панно «Наша Сибирь», добавив из пластилина символы региона: кедровую шишку, стойбище </w:t>
      </w:r>
      <w:proofErr w:type="spellStart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русскую избу, реку Обь.</w:t>
      </w:r>
    </w:p>
    <w:p w14:paraId="5EA5E5F8" w14:textId="77777777" w:rsidR="00C10D7F" w:rsidRPr="005268B9" w:rsidRDefault="00C10D7F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региональный компонент делает абстрактный праздник «День народного единства» близким, понятным и осязаемым для детей, живущих в Сибири.</w:t>
      </w:r>
    </w:p>
    <w:p w14:paraId="7EDE35D1" w14:textId="4AA10866" w:rsidR="009B4FD6" w:rsidRPr="005268B9" w:rsidRDefault="009B4FD6" w:rsidP="00526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77F47" w14:textId="63A52855" w:rsidR="00394B4C" w:rsidRPr="005268B9" w:rsidRDefault="00394B4C" w:rsidP="005268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Современность и </w:t>
      </w:r>
      <w:proofErr w:type="gramStart"/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традиции</w:t>
      </w:r>
      <w:proofErr w:type="gramEnd"/>
      <w:r w:rsidR="005268B9"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селькупы и ханты сохраняют свою культуру через ремесла, праздники и устное творчество. В Томской области проводятся </w:t>
      </w: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этнографические фестивали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можно увидеть традиционные костюмы, танцы и услышать песни на родных языках.</w:t>
      </w:r>
    </w:p>
    <w:p w14:paraId="0B4AA19C" w14:textId="77777777" w:rsidR="00394B4C" w:rsidRPr="005268B9" w:rsidRDefault="00394B4C" w:rsidP="0052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хотите узнать больше, могу рассказать о традиционных обрядах или жилищах (например, </w:t>
      </w:r>
      <w:r w:rsidRPr="0052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чумах</w:t>
      </w:r>
      <w:r w:rsidRPr="0052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5268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2696D8" wp14:editId="6875A6A5">
                <wp:extent cx="304800" cy="304800"/>
                <wp:effectExtent l="0" t="0" r="0" b="0"/>
                <wp:docPr id="8" name="AutoShape 8" descr="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37D0" id="AutoShape 8" o:spid="_x0000_s1026" alt="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/aKYT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14:paraId="152F45AD" w14:textId="079ED12A" w:rsidR="001F15BB" w:rsidRDefault="001F15BB" w:rsidP="00526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D3EF6" w14:textId="77777777" w:rsidR="003F0673" w:rsidRPr="005268B9" w:rsidRDefault="003F0673" w:rsidP="003F0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итогу работы. Детские работы были представлены на конкурсе «Куклы в национальных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костюмах»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номинации «Костюм для куклы». Работы заняли призовые места. </w:t>
      </w:r>
      <w:r w:rsidRPr="005268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D0E6AF" wp14:editId="722E7A26">
                <wp:extent cx="304800" cy="304800"/>
                <wp:effectExtent l="0" t="0" r="0" b="0"/>
                <wp:docPr id="1" name="AutoShape 8" descr="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DFE20" id="AutoShape 8" o:spid="_x0000_s1026" alt="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tOquvYBAADR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</w:p>
    <w:p w14:paraId="44456644" w14:textId="77777777" w:rsidR="003F0673" w:rsidRDefault="003F0673" w:rsidP="003F0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12522" w14:textId="77777777" w:rsidR="003F0673" w:rsidRDefault="003F0673" w:rsidP="003F0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50AA4871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Пластилиновые фигурки животных.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Донецк: СКИФ, 2010</w:t>
      </w:r>
      <w:r w:rsidRPr="00E41B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FA9EEA5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 с.: ил. –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(Азбука рукоделия).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534F062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Анна Фирсова. «Чудесные фантазии»». Москва: Айрис –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пресс. 2010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14:paraId="7AF69B2B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С.М. Яковлев. «Раз, два, три, четыре, пять». Смоленск: Изд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Русич. 201</w:t>
      </w:r>
      <w:r w:rsidRPr="00E41B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1.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1ABA9F8" w14:textId="77777777" w:rsidR="003F0673" w:rsidRPr="00424154" w:rsidRDefault="003F0673" w:rsidP="003F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И.А. Лыков «Рельефные картины». Москва: </w:t>
      </w:r>
      <w:proofErr w:type="spellStart"/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Клевер 2012</w:t>
      </w:r>
    </w:p>
    <w:p w14:paraId="11A477EC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интернет –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14:paraId="6D9950A1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http://ns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DB71DA9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http://vkapuste.ru. </w:t>
      </w:r>
    </w:p>
    <w:p w14:paraId="64F9A8E5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http://fb.ru/ </w:t>
      </w:r>
    </w:p>
    <w:p w14:paraId="58D1447D" w14:textId="77777777" w:rsidR="003F0673" w:rsidRPr="00E41B55" w:rsidRDefault="003F0673" w:rsidP="003F06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E41B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http://www.vse-dlya-detey.ru </w:t>
      </w:r>
      <w:bookmarkStart w:id="0" w:name="_GoBack"/>
      <w:bookmarkEnd w:id="0"/>
    </w:p>
    <w:p w14:paraId="6F3D4D71" w14:textId="77777777" w:rsidR="003F0673" w:rsidRPr="00424154" w:rsidRDefault="003F0673" w:rsidP="003F0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http://www.maam.ru/</w:t>
      </w:r>
    </w:p>
    <w:p w14:paraId="72CAFD1D" w14:textId="77777777" w:rsidR="003F0673" w:rsidRPr="003F0673" w:rsidRDefault="003F0673" w:rsidP="003F0673">
      <w:pPr>
        <w:rPr>
          <w:rFonts w:ascii="Times New Roman" w:hAnsi="Times New Roman" w:cs="Times New Roman"/>
          <w:sz w:val="24"/>
          <w:szCs w:val="24"/>
        </w:rPr>
      </w:pPr>
    </w:p>
    <w:sectPr w:rsidR="003F0673" w:rsidRPr="003F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6A8"/>
    <w:multiLevelType w:val="multilevel"/>
    <w:tmpl w:val="A29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52F05"/>
    <w:multiLevelType w:val="multilevel"/>
    <w:tmpl w:val="1E10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1D73"/>
    <w:multiLevelType w:val="multilevel"/>
    <w:tmpl w:val="EEC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16DB6"/>
    <w:multiLevelType w:val="multilevel"/>
    <w:tmpl w:val="6C4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085BA3"/>
    <w:multiLevelType w:val="multilevel"/>
    <w:tmpl w:val="A6D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326A2"/>
    <w:multiLevelType w:val="multilevel"/>
    <w:tmpl w:val="9FE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15BE"/>
    <w:multiLevelType w:val="multilevel"/>
    <w:tmpl w:val="C2E6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A5B02"/>
    <w:multiLevelType w:val="multilevel"/>
    <w:tmpl w:val="386C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72593"/>
    <w:multiLevelType w:val="multilevel"/>
    <w:tmpl w:val="573C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CB6C8F"/>
    <w:multiLevelType w:val="multilevel"/>
    <w:tmpl w:val="DE96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B4F4E"/>
    <w:multiLevelType w:val="multilevel"/>
    <w:tmpl w:val="67D8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D74F6"/>
    <w:multiLevelType w:val="multilevel"/>
    <w:tmpl w:val="9EB8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C5470"/>
    <w:multiLevelType w:val="multilevel"/>
    <w:tmpl w:val="4A66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DC4A25"/>
    <w:multiLevelType w:val="multilevel"/>
    <w:tmpl w:val="7A6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53EF6"/>
    <w:multiLevelType w:val="multilevel"/>
    <w:tmpl w:val="3600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3043E4"/>
    <w:multiLevelType w:val="multilevel"/>
    <w:tmpl w:val="791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A2B55"/>
    <w:multiLevelType w:val="multilevel"/>
    <w:tmpl w:val="4B64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82D63"/>
    <w:multiLevelType w:val="multilevel"/>
    <w:tmpl w:val="EF64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A67D65"/>
    <w:multiLevelType w:val="multilevel"/>
    <w:tmpl w:val="B2A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D7931"/>
    <w:multiLevelType w:val="multilevel"/>
    <w:tmpl w:val="1C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D22FE"/>
    <w:multiLevelType w:val="multilevel"/>
    <w:tmpl w:val="48A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194088"/>
    <w:multiLevelType w:val="multilevel"/>
    <w:tmpl w:val="D18E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870157"/>
    <w:multiLevelType w:val="multilevel"/>
    <w:tmpl w:val="40D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0B53BB"/>
    <w:multiLevelType w:val="multilevel"/>
    <w:tmpl w:val="DBF0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526F9A"/>
    <w:multiLevelType w:val="multilevel"/>
    <w:tmpl w:val="6D8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B4252F"/>
    <w:multiLevelType w:val="hybridMultilevel"/>
    <w:tmpl w:val="0332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87283"/>
    <w:multiLevelType w:val="multilevel"/>
    <w:tmpl w:val="A61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8C560E"/>
    <w:multiLevelType w:val="multilevel"/>
    <w:tmpl w:val="4B3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70C56"/>
    <w:multiLevelType w:val="multilevel"/>
    <w:tmpl w:val="073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25"/>
  </w:num>
  <w:num w:numId="9">
    <w:abstractNumId w:val="4"/>
  </w:num>
  <w:num w:numId="10">
    <w:abstractNumId w:val="22"/>
  </w:num>
  <w:num w:numId="11">
    <w:abstractNumId w:val="28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14"/>
  </w:num>
  <w:num w:numId="17">
    <w:abstractNumId w:val="21"/>
  </w:num>
  <w:num w:numId="18">
    <w:abstractNumId w:val="12"/>
  </w:num>
  <w:num w:numId="19">
    <w:abstractNumId w:val="23"/>
  </w:num>
  <w:num w:numId="20">
    <w:abstractNumId w:val="24"/>
  </w:num>
  <w:num w:numId="21">
    <w:abstractNumId w:val="11"/>
  </w:num>
  <w:num w:numId="22">
    <w:abstractNumId w:val="8"/>
  </w:num>
  <w:num w:numId="23">
    <w:abstractNumId w:val="3"/>
  </w:num>
  <w:num w:numId="24">
    <w:abstractNumId w:val="2"/>
  </w:num>
  <w:num w:numId="25">
    <w:abstractNumId w:val="13"/>
  </w:num>
  <w:num w:numId="26">
    <w:abstractNumId w:val="27"/>
  </w:num>
  <w:num w:numId="27">
    <w:abstractNumId w:val="26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04"/>
    <w:rsid w:val="001602E6"/>
    <w:rsid w:val="001A0CC6"/>
    <w:rsid w:val="001D7D35"/>
    <w:rsid w:val="001F15BB"/>
    <w:rsid w:val="00244CA9"/>
    <w:rsid w:val="00247F4B"/>
    <w:rsid w:val="002C7FC6"/>
    <w:rsid w:val="003764CA"/>
    <w:rsid w:val="00394B4C"/>
    <w:rsid w:val="00395CA8"/>
    <w:rsid w:val="003F0673"/>
    <w:rsid w:val="00406E90"/>
    <w:rsid w:val="004C633F"/>
    <w:rsid w:val="005268B9"/>
    <w:rsid w:val="005506F3"/>
    <w:rsid w:val="00581D1B"/>
    <w:rsid w:val="005B48A3"/>
    <w:rsid w:val="00644907"/>
    <w:rsid w:val="007578E2"/>
    <w:rsid w:val="008603AB"/>
    <w:rsid w:val="009B4FD6"/>
    <w:rsid w:val="00AC1175"/>
    <w:rsid w:val="00B24FC4"/>
    <w:rsid w:val="00B361EB"/>
    <w:rsid w:val="00B62C04"/>
    <w:rsid w:val="00B7147F"/>
    <w:rsid w:val="00B77453"/>
    <w:rsid w:val="00C10D7F"/>
    <w:rsid w:val="00D925B2"/>
    <w:rsid w:val="00DC149D"/>
    <w:rsid w:val="00E012E1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B95A"/>
  <w15:chartTrackingRefBased/>
  <w15:docId w15:val="{513D69EB-13F1-4EC6-96BD-AEFE2B6E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D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5CA8"/>
    <w:pPr>
      <w:ind w:left="720"/>
      <w:contextualSpacing/>
    </w:pPr>
  </w:style>
  <w:style w:type="paragraph" w:customStyle="1" w:styleId="c4">
    <w:name w:val="c4"/>
    <w:basedOn w:val="a"/>
    <w:rsid w:val="0039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5CA8"/>
  </w:style>
  <w:style w:type="character" w:customStyle="1" w:styleId="c12">
    <w:name w:val="c12"/>
    <w:basedOn w:val="a0"/>
    <w:rsid w:val="00395CA8"/>
  </w:style>
  <w:style w:type="character" w:customStyle="1" w:styleId="c7">
    <w:name w:val="c7"/>
    <w:basedOn w:val="a0"/>
    <w:rsid w:val="00395CA8"/>
  </w:style>
  <w:style w:type="paragraph" w:styleId="a5">
    <w:name w:val="Normal (Web)"/>
    <w:basedOn w:val="a"/>
    <w:uiPriority w:val="99"/>
    <w:unhideWhenUsed/>
    <w:rsid w:val="009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06F3"/>
    <w:rPr>
      <w:b/>
      <w:bCs/>
    </w:rPr>
  </w:style>
  <w:style w:type="character" w:styleId="a7">
    <w:name w:val="Emphasis"/>
    <w:basedOn w:val="a0"/>
    <w:uiPriority w:val="20"/>
    <w:qFormat/>
    <w:rsid w:val="001F1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421">
              <w:marLeft w:val="0"/>
              <w:marRight w:val="0"/>
              <w:marTop w:val="0"/>
              <w:marBottom w:val="0"/>
              <w:divBdr>
                <w:top w:val="single" w:sz="6" w:space="15" w:color="E5E7EB"/>
                <w:left w:val="single" w:sz="6" w:space="15" w:color="E5E7EB"/>
                <w:bottom w:val="single" w:sz="6" w:space="15" w:color="E5E7EB"/>
                <w:right w:val="single" w:sz="6" w:space="15" w:color="E5E7EB"/>
              </w:divBdr>
              <w:divsChild>
                <w:div w:id="4340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5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8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2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6790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2025-10-31T05:02:00Z</dcterms:created>
  <dcterms:modified xsi:type="dcterms:W3CDTF">2025-11-05T07:50:00Z</dcterms:modified>
</cp:coreProperties>
</file>